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790"/>
      </w:tblGrid>
      <w:tr w:rsidR="006E10F5" w:rsidRPr="006E10F5" w14:paraId="01838936" w14:textId="77777777" w:rsidTr="00474A8B">
        <w:tc>
          <w:tcPr>
            <w:tcW w:w="10790" w:type="dxa"/>
            <w:shd w:val="clear" w:color="auto" w:fill="9CC2E5" w:themeFill="accent5" w:themeFillTint="99"/>
          </w:tcPr>
          <w:p w14:paraId="77A49F63" w14:textId="77777777" w:rsidR="006E10F5" w:rsidRPr="006E10F5" w:rsidRDefault="006E10F5" w:rsidP="006E10F5">
            <w:pPr>
              <w:jc w:val="center"/>
              <w:rPr>
                <w:b/>
              </w:rPr>
            </w:pPr>
            <w:r w:rsidRPr="006E10F5">
              <w:rPr>
                <w:b/>
              </w:rPr>
              <w:t>Unit Cover Page</w:t>
            </w:r>
          </w:p>
        </w:tc>
      </w:tr>
    </w:tbl>
    <w:p w14:paraId="2E3393FE" w14:textId="77777777" w:rsidR="006E10F5" w:rsidRDefault="006E10F5" w:rsidP="006E10F5">
      <w:pPr>
        <w:rPr>
          <w:b/>
        </w:rPr>
      </w:pPr>
    </w:p>
    <w:tbl>
      <w:tblPr>
        <w:tblStyle w:val="TableGrid"/>
        <w:tblW w:w="0" w:type="auto"/>
        <w:tblLook w:val="04A0" w:firstRow="1" w:lastRow="0" w:firstColumn="1" w:lastColumn="0" w:noHBand="0" w:noVBand="1"/>
      </w:tblPr>
      <w:tblGrid>
        <w:gridCol w:w="5395"/>
        <w:gridCol w:w="5395"/>
      </w:tblGrid>
      <w:tr w:rsidR="006E10F5" w14:paraId="5E4AD7B2" w14:textId="77777777" w:rsidTr="006E10F5">
        <w:tc>
          <w:tcPr>
            <w:tcW w:w="5395" w:type="dxa"/>
          </w:tcPr>
          <w:p w14:paraId="25F669EE" w14:textId="77777777" w:rsidR="002679FE" w:rsidRPr="00751D56" w:rsidRDefault="006E10F5" w:rsidP="006E10F5">
            <w:pPr>
              <w:rPr>
                <w:b/>
                <w:lang w:val="es-419"/>
              </w:rPr>
            </w:pPr>
            <w:proofErr w:type="spellStart"/>
            <w:r w:rsidRPr="00751D56">
              <w:rPr>
                <w:b/>
                <w:lang w:val="es-419"/>
              </w:rPr>
              <w:t>Unit</w:t>
            </w:r>
            <w:proofErr w:type="spellEnd"/>
            <w:r w:rsidRPr="00751D56">
              <w:rPr>
                <w:b/>
                <w:lang w:val="es-419"/>
              </w:rPr>
              <w:t xml:space="preserve"> </w:t>
            </w:r>
            <w:proofErr w:type="spellStart"/>
            <w:r w:rsidRPr="00751D56">
              <w:rPr>
                <w:b/>
                <w:lang w:val="es-419"/>
              </w:rPr>
              <w:t>Title</w:t>
            </w:r>
            <w:proofErr w:type="spellEnd"/>
            <w:r w:rsidRPr="00751D56">
              <w:rPr>
                <w:b/>
                <w:lang w:val="es-419"/>
              </w:rPr>
              <w:t xml:space="preserve">: </w:t>
            </w:r>
          </w:p>
          <w:p w14:paraId="0F790EBF" w14:textId="7DAB0BF3" w:rsidR="002679FE" w:rsidRPr="00751D56" w:rsidRDefault="002679FE" w:rsidP="006E10F5">
            <w:pPr>
              <w:rPr>
                <w:i/>
              </w:rPr>
            </w:pPr>
            <w:r w:rsidRPr="002679FE">
              <w:rPr>
                <w:i/>
                <w:lang w:val="es-419"/>
              </w:rPr>
              <w:t xml:space="preserve">¿Quién soy yo? </w:t>
            </w:r>
            <w:proofErr w:type="spellStart"/>
            <w:r w:rsidRPr="00751D56">
              <w:rPr>
                <w:i/>
              </w:rPr>
              <w:t>Encontrando</w:t>
            </w:r>
            <w:proofErr w:type="spellEnd"/>
            <w:r w:rsidRPr="00751D56">
              <w:rPr>
                <w:i/>
              </w:rPr>
              <w:t xml:space="preserve"> </w:t>
            </w:r>
            <w:proofErr w:type="spellStart"/>
            <w:r w:rsidRPr="00751D56">
              <w:rPr>
                <w:i/>
              </w:rPr>
              <w:t>nuestras</w:t>
            </w:r>
            <w:proofErr w:type="spellEnd"/>
            <w:r w:rsidRPr="00751D56">
              <w:rPr>
                <w:i/>
              </w:rPr>
              <w:t xml:space="preserve"> </w:t>
            </w:r>
            <w:proofErr w:type="spellStart"/>
            <w:r w:rsidRPr="00751D56">
              <w:rPr>
                <w:i/>
              </w:rPr>
              <w:t>voces</w:t>
            </w:r>
            <w:proofErr w:type="spellEnd"/>
            <w:r w:rsidRPr="00751D56">
              <w:rPr>
                <w:i/>
              </w:rPr>
              <w:t xml:space="preserve">. </w:t>
            </w:r>
          </w:p>
          <w:p w14:paraId="30FD3A1C" w14:textId="77777777" w:rsidR="002679FE" w:rsidRDefault="002679FE" w:rsidP="006E10F5">
            <w:r>
              <w:t xml:space="preserve">Who am I? Finding our voices. </w:t>
            </w:r>
          </w:p>
          <w:p w14:paraId="0BC133AC" w14:textId="5C2C77CF" w:rsidR="006E10F5" w:rsidRDefault="006E10F5" w:rsidP="006E10F5">
            <w:pPr>
              <w:rPr>
                <w:b/>
              </w:rPr>
            </w:pPr>
          </w:p>
        </w:tc>
        <w:tc>
          <w:tcPr>
            <w:tcW w:w="5395" w:type="dxa"/>
          </w:tcPr>
          <w:p w14:paraId="0DE7F589" w14:textId="25D1BE9D" w:rsidR="006E10F5" w:rsidRDefault="006E10F5" w:rsidP="006E10F5">
            <w:pPr>
              <w:rPr>
                <w:b/>
              </w:rPr>
            </w:pPr>
            <w:r>
              <w:rPr>
                <w:b/>
              </w:rPr>
              <w:t>Grade Levels:</w:t>
            </w:r>
            <w:r w:rsidR="00710D69">
              <w:rPr>
                <w:b/>
              </w:rPr>
              <w:t xml:space="preserve"> </w:t>
            </w:r>
            <w:r w:rsidR="00710D69" w:rsidRPr="002679FE">
              <w:t>9-12</w:t>
            </w:r>
            <w:r w:rsidR="00710D69">
              <w:rPr>
                <w:b/>
              </w:rPr>
              <w:t xml:space="preserve"> </w:t>
            </w:r>
          </w:p>
          <w:p w14:paraId="16C352C4" w14:textId="77777777" w:rsidR="006E10F5" w:rsidRDefault="006E10F5" w:rsidP="006E10F5">
            <w:pPr>
              <w:rPr>
                <w:b/>
              </w:rPr>
            </w:pPr>
          </w:p>
        </w:tc>
      </w:tr>
      <w:tr w:rsidR="006E10F5" w14:paraId="07171384" w14:textId="77777777" w:rsidTr="00710D69">
        <w:tc>
          <w:tcPr>
            <w:tcW w:w="10790" w:type="dxa"/>
            <w:gridSpan w:val="2"/>
          </w:tcPr>
          <w:p w14:paraId="7841A97B" w14:textId="77777777" w:rsidR="006E10F5" w:rsidRDefault="006E10F5" w:rsidP="006E10F5">
            <w:pPr>
              <w:rPr>
                <w:b/>
              </w:rPr>
            </w:pPr>
          </w:p>
          <w:p w14:paraId="0A0FC5BA" w14:textId="0D06AA70" w:rsidR="006E10F5" w:rsidRDefault="006E10F5" w:rsidP="006E10F5">
            <w:pPr>
              <w:rPr>
                <w:b/>
              </w:rPr>
            </w:pPr>
            <w:r>
              <w:rPr>
                <w:b/>
              </w:rPr>
              <w:t xml:space="preserve">Subject/Topic Areas: </w:t>
            </w:r>
            <w:r w:rsidR="00710D69" w:rsidRPr="002679FE">
              <w:t xml:space="preserve">Spanish </w:t>
            </w:r>
            <w:r w:rsidR="00727E1D">
              <w:t xml:space="preserve">Literature </w:t>
            </w:r>
            <w:bookmarkStart w:id="0" w:name="_GoBack"/>
            <w:bookmarkEnd w:id="0"/>
          </w:p>
          <w:p w14:paraId="1A2135BB" w14:textId="77777777" w:rsidR="006E10F5" w:rsidRDefault="006E10F5" w:rsidP="006E10F5">
            <w:pPr>
              <w:rPr>
                <w:b/>
              </w:rPr>
            </w:pPr>
          </w:p>
        </w:tc>
      </w:tr>
      <w:tr w:rsidR="006E10F5" w14:paraId="2EF0D209" w14:textId="77777777" w:rsidTr="00710D69">
        <w:tc>
          <w:tcPr>
            <w:tcW w:w="10790" w:type="dxa"/>
            <w:gridSpan w:val="2"/>
          </w:tcPr>
          <w:p w14:paraId="1B54547F" w14:textId="77777777" w:rsidR="006E10F5" w:rsidRDefault="006E10F5" w:rsidP="006E10F5">
            <w:pPr>
              <w:rPr>
                <w:b/>
              </w:rPr>
            </w:pPr>
          </w:p>
          <w:p w14:paraId="0D3A3FB1" w14:textId="47DE5562" w:rsidR="006E10F5" w:rsidRDefault="006E10F5" w:rsidP="006E10F5">
            <w:pPr>
              <w:rPr>
                <w:b/>
              </w:rPr>
            </w:pPr>
            <w:r>
              <w:rPr>
                <w:b/>
              </w:rPr>
              <w:t xml:space="preserve">Key Words: </w:t>
            </w:r>
            <w:r w:rsidR="00D662E1">
              <w:t xml:space="preserve">Narratives, Spanish Language Arts, Spanish Literature, Spanish Writing, Personal Identity </w:t>
            </w:r>
          </w:p>
          <w:p w14:paraId="0EAA1B95" w14:textId="77777777" w:rsidR="006E10F5" w:rsidRDefault="006E10F5" w:rsidP="006E10F5">
            <w:pPr>
              <w:rPr>
                <w:b/>
              </w:rPr>
            </w:pPr>
          </w:p>
        </w:tc>
      </w:tr>
      <w:tr w:rsidR="006E10F5" w14:paraId="1E4B240A" w14:textId="77777777" w:rsidTr="006E10F5">
        <w:tc>
          <w:tcPr>
            <w:tcW w:w="5395" w:type="dxa"/>
          </w:tcPr>
          <w:p w14:paraId="67B671DE" w14:textId="77777777" w:rsidR="006E10F5" w:rsidRDefault="006E10F5" w:rsidP="006E10F5">
            <w:pPr>
              <w:rPr>
                <w:b/>
              </w:rPr>
            </w:pPr>
          </w:p>
          <w:p w14:paraId="5D3B403E" w14:textId="755B97FA" w:rsidR="006E10F5" w:rsidRPr="002679FE" w:rsidRDefault="006E10F5" w:rsidP="006E10F5">
            <w:r>
              <w:rPr>
                <w:b/>
              </w:rPr>
              <w:t>Designed By:</w:t>
            </w:r>
            <w:r w:rsidR="00710D69">
              <w:rPr>
                <w:b/>
              </w:rPr>
              <w:t xml:space="preserve"> </w:t>
            </w:r>
            <w:r w:rsidR="00710D69" w:rsidRPr="002679FE">
              <w:t>Ivonne Orozco</w:t>
            </w:r>
          </w:p>
          <w:p w14:paraId="451C6842" w14:textId="77777777" w:rsidR="006E10F5" w:rsidRDefault="006E10F5" w:rsidP="006E10F5">
            <w:pPr>
              <w:rPr>
                <w:b/>
              </w:rPr>
            </w:pPr>
          </w:p>
        </w:tc>
        <w:tc>
          <w:tcPr>
            <w:tcW w:w="5395" w:type="dxa"/>
          </w:tcPr>
          <w:p w14:paraId="6DD88EBB" w14:textId="77777777" w:rsidR="006E10F5" w:rsidRDefault="006E10F5" w:rsidP="006E10F5">
            <w:pPr>
              <w:rPr>
                <w:b/>
              </w:rPr>
            </w:pPr>
          </w:p>
          <w:p w14:paraId="42DFD1D5" w14:textId="7937CE07" w:rsidR="006E10F5" w:rsidRDefault="006E10F5" w:rsidP="006E10F5">
            <w:pPr>
              <w:rPr>
                <w:b/>
              </w:rPr>
            </w:pPr>
            <w:r>
              <w:rPr>
                <w:b/>
              </w:rPr>
              <w:t>Time Frame:</w:t>
            </w:r>
            <w:r w:rsidR="00710D69">
              <w:rPr>
                <w:b/>
              </w:rPr>
              <w:t xml:space="preserve"> </w:t>
            </w:r>
            <w:r w:rsidR="00CA70F4">
              <w:rPr>
                <w:b/>
              </w:rPr>
              <w:t xml:space="preserve">8 weeks </w:t>
            </w:r>
          </w:p>
          <w:p w14:paraId="27E88536" w14:textId="7AE56FCC" w:rsidR="00727E1D" w:rsidRDefault="00FE1775" w:rsidP="006E10F5">
            <w:pPr>
              <w:rPr>
                <w:b/>
              </w:rPr>
            </w:pPr>
            <w:r>
              <w:rPr>
                <w:b/>
              </w:rPr>
              <w:t>January 8 – March 1</w:t>
            </w:r>
          </w:p>
        </w:tc>
      </w:tr>
      <w:tr w:rsidR="006E10F5" w14:paraId="570BD6F6" w14:textId="77777777" w:rsidTr="006E10F5">
        <w:tc>
          <w:tcPr>
            <w:tcW w:w="5395" w:type="dxa"/>
          </w:tcPr>
          <w:p w14:paraId="43B248AF" w14:textId="77777777" w:rsidR="006E10F5" w:rsidRDefault="006E10F5" w:rsidP="006E10F5">
            <w:pPr>
              <w:rPr>
                <w:b/>
              </w:rPr>
            </w:pPr>
          </w:p>
          <w:p w14:paraId="299B2C21" w14:textId="575D7592" w:rsidR="006E10F5" w:rsidRDefault="006E10F5" w:rsidP="006E10F5">
            <w:pPr>
              <w:rPr>
                <w:b/>
              </w:rPr>
            </w:pPr>
            <w:r>
              <w:rPr>
                <w:b/>
              </w:rPr>
              <w:t xml:space="preserve">School District: </w:t>
            </w:r>
            <w:r w:rsidR="00710D69" w:rsidRPr="002679FE">
              <w:t>PAPA Charter School</w:t>
            </w:r>
          </w:p>
          <w:p w14:paraId="40F8BD90" w14:textId="77777777" w:rsidR="006E10F5" w:rsidRDefault="006E10F5" w:rsidP="006E10F5">
            <w:pPr>
              <w:rPr>
                <w:b/>
              </w:rPr>
            </w:pPr>
          </w:p>
        </w:tc>
        <w:tc>
          <w:tcPr>
            <w:tcW w:w="5395" w:type="dxa"/>
          </w:tcPr>
          <w:p w14:paraId="218D1368" w14:textId="77777777" w:rsidR="006E10F5" w:rsidRDefault="006E10F5" w:rsidP="006E10F5">
            <w:pPr>
              <w:rPr>
                <w:b/>
              </w:rPr>
            </w:pPr>
          </w:p>
          <w:p w14:paraId="3C2E4B4F" w14:textId="4F63DF21" w:rsidR="006E10F5" w:rsidRDefault="006E10F5" w:rsidP="006E10F5">
            <w:pPr>
              <w:rPr>
                <w:b/>
              </w:rPr>
            </w:pPr>
            <w:r>
              <w:rPr>
                <w:b/>
              </w:rPr>
              <w:t xml:space="preserve">School: </w:t>
            </w:r>
            <w:r w:rsidR="00710D69" w:rsidRPr="002679FE">
              <w:t>Public Academy for Performing Arts</w:t>
            </w:r>
            <w:r w:rsidR="00710D69">
              <w:rPr>
                <w:b/>
              </w:rPr>
              <w:t xml:space="preserve"> </w:t>
            </w:r>
          </w:p>
        </w:tc>
      </w:tr>
    </w:tbl>
    <w:p w14:paraId="7C427D38" w14:textId="77777777" w:rsidR="006E10F5" w:rsidRDefault="006E10F5" w:rsidP="006E10F5">
      <w:pPr>
        <w:rPr>
          <w:b/>
        </w:rPr>
      </w:pPr>
    </w:p>
    <w:tbl>
      <w:tblPr>
        <w:tblStyle w:val="TableGrid"/>
        <w:tblW w:w="0" w:type="auto"/>
        <w:tblLook w:val="04A0" w:firstRow="1" w:lastRow="0" w:firstColumn="1" w:lastColumn="0" w:noHBand="0" w:noVBand="1"/>
      </w:tblPr>
      <w:tblGrid>
        <w:gridCol w:w="10790"/>
      </w:tblGrid>
      <w:tr w:rsidR="006E10F5" w14:paraId="561E2B59" w14:textId="77777777" w:rsidTr="006E10F5">
        <w:tc>
          <w:tcPr>
            <w:tcW w:w="10790" w:type="dxa"/>
          </w:tcPr>
          <w:p w14:paraId="1DCAD617" w14:textId="77777777" w:rsidR="006E10F5" w:rsidRPr="00242599" w:rsidRDefault="006E10F5" w:rsidP="006E10F5">
            <w:pPr>
              <w:rPr>
                <w:b/>
              </w:rPr>
            </w:pPr>
            <w:r w:rsidRPr="00242599">
              <w:rPr>
                <w:b/>
              </w:rPr>
              <w:t>Brief Summary of Unit (including curricular context and unit goals):</w:t>
            </w:r>
          </w:p>
          <w:p w14:paraId="0983F6DE" w14:textId="77777777" w:rsidR="006E10F5" w:rsidRPr="00242599" w:rsidRDefault="006E10F5" w:rsidP="006E10F5">
            <w:pPr>
              <w:rPr>
                <w:b/>
              </w:rPr>
            </w:pPr>
          </w:p>
          <w:p w14:paraId="4D02AF6E" w14:textId="3B9FC778" w:rsidR="006E10F5" w:rsidRPr="00242599" w:rsidRDefault="00793789" w:rsidP="006E10F5">
            <w:r w:rsidRPr="00242599">
              <w:rPr>
                <w:b/>
              </w:rPr>
              <w:t xml:space="preserve">       </w:t>
            </w:r>
            <w:r w:rsidRPr="00242599">
              <w:t xml:space="preserve">In this unit of Spanish language arts, students will </w:t>
            </w:r>
            <w:r w:rsidR="001739F7" w:rsidRPr="00242599">
              <w:t xml:space="preserve">learn about the usages/rules/conjugations of preterit and imperfect past tenses, elements of a narrative, </w:t>
            </w:r>
            <w:r w:rsidR="00242599">
              <w:t xml:space="preserve">and </w:t>
            </w:r>
            <w:r w:rsidR="001739F7" w:rsidRPr="00242599">
              <w:t xml:space="preserve">the main components of a thematic essay. They will </w:t>
            </w:r>
            <w:r w:rsidRPr="00242599">
              <w:t xml:space="preserve">use interpersonal, interpretive and presentational communication </w:t>
            </w:r>
            <w:r w:rsidR="001739F7" w:rsidRPr="00242599">
              <w:t xml:space="preserve">to create a coming-of-age narrative which portrays the ways in which linguistic and cultural experiences have shaped their personal identities. They will have guided seminar discussions regarding </w:t>
            </w:r>
            <w:r w:rsidR="00CA70F4">
              <w:rPr>
                <w:i/>
              </w:rPr>
              <w:t xml:space="preserve">Más </w:t>
            </w:r>
            <w:proofErr w:type="spellStart"/>
            <w:r w:rsidR="00CA70F4">
              <w:rPr>
                <w:i/>
              </w:rPr>
              <w:t>allá</w:t>
            </w:r>
            <w:proofErr w:type="spellEnd"/>
            <w:r w:rsidR="00CA70F4">
              <w:rPr>
                <w:i/>
              </w:rPr>
              <w:t xml:space="preserve"> de </w:t>
            </w:r>
            <w:proofErr w:type="spellStart"/>
            <w:r w:rsidR="00CA70F4">
              <w:rPr>
                <w:i/>
              </w:rPr>
              <w:t>mí</w:t>
            </w:r>
            <w:proofErr w:type="spellEnd"/>
            <w:r w:rsidR="00CA70F4">
              <w:rPr>
                <w:i/>
              </w:rPr>
              <w:t xml:space="preserve"> </w:t>
            </w:r>
            <w:r w:rsidR="00CA70F4">
              <w:t>by Francisco Jimenez</w:t>
            </w:r>
            <w:r w:rsidR="00242599">
              <w:t xml:space="preserve">. </w:t>
            </w:r>
            <w:r w:rsidRPr="00242599">
              <w:t>Through</w:t>
            </w:r>
            <w:r w:rsidR="002679FE" w:rsidRPr="00242599">
              <w:t xml:space="preserve"> this unit, Spanish Language Arts </w:t>
            </w:r>
            <w:r w:rsidRPr="00242599">
              <w:t xml:space="preserve">students will understand that experiences shape our personal identities. Also, students will understand that recording narratives in Spanish is important to the field of literature in the United states.  </w:t>
            </w:r>
            <w:r w:rsidR="00242599">
              <w:t xml:space="preserve"> </w:t>
            </w:r>
            <w:r w:rsidRPr="00242599">
              <w:t xml:space="preserve">As a result of this unit, students will understand that personal narratives can be recorded in </w:t>
            </w:r>
            <w:proofErr w:type="gramStart"/>
            <w:r w:rsidRPr="00242599">
              <w:t>many different ways</w:t>
            </w:r>
            <w:proofErr w:type="gramEnd"/>
            <w:r w:rsidRPr="00242599">
              <w:t>, and that our personal identities may not</w:t>
            </w:r>
            <w:r>
              <w:t xml:space="preserve"> </w:t>
            </w:r>
            <w:r w:rsidR="00242599">
              <w:t xml:space="preserve">always match cultural stereotypes. </w:t>
            </w:r>
          </w:p>
          <w:p w14:paraId="7B10FF46" w14:textId="77777777" w:rsidR="006E10F5" w:rsidRDefault="006E10F5" w:rsidP="006E10F5">
            <w:pPr>
              <w:rPr>
                <w:b/>
              </w:rPr>
            </w:pPr>
          </w:p>
        </w:tc>
      </w:tr>
    </w:tbl>
    <w:p w14:paraId="5E71C62E" w14:textId="77777777" w:rsidR="006E10F5" w:rsidRDefault="006E10F5" w:rsidP="006E10F5">
      <w:pPr>
        <w:rPr>
          <w:b/>
        </w:rPr>
      </w:pPr>
    </w:p>
    <w:p w14:paraId="5D65F102" w14:textId="77777777" w:rsidR="006E10F5" w:rsidRDefault="006E10F5" w:rsidP="006E10F5">
      <w:pPr>
        <w:rPr>
          <w:b/>
        </w:rPr>
      </w:pPr>
    </w:p>
    <w:p w14:paraId="2ADBB152" w14:textId="77777777" w:rsidR="006E10F5" w:rsidRDefault="006E10F5" w:rsidP="006E10F5">
      <w:pPr>
        <w:rPr>
          <w:b/>
        </w:rPr>
      </w:pPr>
    </w:p>
    <w:p w14:paraId="492E573A" w14:textId="77777777" w:rsidR="006E10F5" w:rsidRDefault="006E10F5" w:rsidP="006E10F5">
      <w:pPr>
        <w:rPr>
          <w:b/>
        </w:rPr>
      </w:pPr>
    </w:p>
    <w:p w14:paraId="11D52E01" w14:textId="2E4A0D3C" w:rsidR="006E10F5" w:rsidRDefault="006E10F5" w:rsidP="006E10F5">
      <w:pPr>
        <w:rPr>
          <w:b/>
        </w:rPr>
      </w:pPr>
    </w:p>
    <w:p w14:paraId="69EA7309" w14:textId="6C5AA6B0" w:rsidR="00242599" w:rsidRDefault="00242599" w:rsidP="006E10F5">
      <w:pPr>
        <w:rPr>
          <w:b/>
        </w:rPr>
      </w:pPr>
    </w:p>
    <w:p w14:paraId="6CB9AA04" w14:textId="77777777" w:rsidR="00242599" w:rsidRDefault="00242599" w:rsidP="006E10F5">
      <w:pPr>
        <w:rPr>
          <w:b/>
        </w:rPr>
      </w:pPr>
    </w:p>
    <w:p w14:paraId="3A529F5A" w14:textId="77777777" w:rsidR="006E10F5" w:rsidRDefault="006E10F5" w:rsidP="006E10F5">
      <w:pPr>
        <w:rPr>
          <w:b/>
        </w:rPr>
      </w:pPr>
    </w:p>
    <w:p w14:paraId="0EB80203" w14:textId="77777777" w:rsidR="006E10F5" w:rsidRDefault="006E10F5" w:rsidP="006E10F5">
      <w:pPr>
        <w:rPr>
          <w:b/>
        </w:rPr>
      </w:pPr>
    </w:p>
    <w:tbl>
      <w:tblPr>
        <w:tblStyle w:val="TableGrid"/>
        <w:tblW w:w="0" w:type="auto"/>
        <w:tblLook w:val="04A0" w:firstRow="1" w:lastRow="0" w:firstColumn="1" w:lastColumn="0" w:noHBand="0" w:noVBand="1"/>
      </w:tblPr>
      <w:tblGrid>
        <w:gridCol w:w="10790"/>
      </w:tblGrid>
      <w:tr w:rsidR="006E10F5" w14:paraId="4713DCC6" w14:textId="77777777" w:rsidTr="00474A8B">
        <w:tc>
          <w:tcPr>
            <w:tcW w:w="10790" w:type="dxa"/>
            <w:shd w:val="clear" w:color="auto" w:fill="9CC2E5" w:themeFill="accent5" w:themeFillTint="99"/>
          </w:tcPr>
          <w:p w14:paraId="4431D70D" w14:textId="77777777" w:rsidR="006E10F5" w:rsidRDefault="006E10F5" w:rsidP="006E10F5">
            <w:pPr>
              <w:jc w:val="center"/>
              <w:rPr>
                <w:b/>
              </w:rPr>
            </w:pPr>
            <w:r>
              <w:rPr>
                <w:b/>
              </w:rPr>
              <w:lastRenderedPageBreak/>
              <w:t>Stage 1 – Identify Desired Results</w:t>
            </w:r>
          </w:p>
        </w:tc>
      </w:tr>
    </w:tbl>
    <w:p w14:paraId="6009639B" w14:textId="77777777" w:rsidR="006E10F5" w:rsidRDefault="006E10F5" w:rsidP="006E10F5">
      <w:pPr>
        <w:rPr>
          <w:b/>
        </w:rPr>
      </w:pPr>
    </w:p>
    <w:p w14:paraId="633F1CAE" w14:textId="77777777" w:rsidR="006E10F5" w:rsidRDefault="006E10F5" w:rsidP="006E10F5">
      <w:pPr>
        <w:rPr>
          <w:b/>
        </w:rPr>
      </w:pPr>
      <w:r>
        <w:rPr>
          <w:b/>
        </w:rPr>
        <w:t xml:space="preserve">Established Goals: </w:t>
      </w:r>
    </w:p>
    <w:tbl>
      <w:tblPr>
        <w:tblStyle w:val="TableGrid"/>
        <w:tblW w:w="0" w:type="auto"/>
        <w:tblLook w:val="04A0" w:firstRow="1" w:lastRow="0" w:firstColumn="1" w:lastColumn="0" w:noHBand="0" w:noVBand="1"/>
      </w:tblPr>
      <w:tblGrid>
        <w:gridCol w:w="10790"/>
      </w:tblGrid>
      <w:tr w:rsidR="006E10F5" w14:paraId="29462620" w14:textId="77777777" w:rsidTr="006E10F5">
        <w:tc>
          <w:tcPr>
            <w:tcW w:w="10790" w:type="dxa"/>
          </w:tcPr>
          <w:p w14:paraId="3565DB99" w14:textId="77777777" w:rsidR="00F53C16" w:rsidRDefault="00F53C16" w:rsidP="00F53C16">
            <w:pPr>
              <w:jc w:val="center"/>
            </w:pPr>
            <w:r w:rsidRPr="00F53C16">
              <w:t>National S</w:t>
            </w:r>
            <w:r>
              <w:t>tandards for Learning Languages</w:t>
            </w:r>
          </w:p>
          <w:p w14:paraId="33B04120" w14:textId="4005B10B" w:rsidR="00F53C16" w:rsidRDefault="00F53C16" w:rsidP="00F53C16">
            <w:pPr>
              <w:jc w:val="center"/>
              <w:rPr>
                <w:b/>
              </w:rPr>
            </w:pPr>
            <w:r>
              <w:t>American Council on</w:t>
            </w:r>
            <w:r w:rsidRPr="00F53C16">
              <w:t xml:space="preserve"> the Teaching of Foreign Languages (ACTFL)</w:t>
            </w:r>
          </w:p>
          <w:p w14:paraId="3FC24ACE" w14:textId="77777777" w:rsidR="00F53C16" w:rsidRDefault="00F53C16" w:rsidP="006E10F5">
            <w:pPr>
              <w:rPr>
                <w:b/>
              </w:rPr>
            </w:pPr>
          </w:p>
          <w:p w14:paraId="1E7E7332" w14:textId="0BBF2A31" w:rsidR="006E10F5" w:rsidRDefault="002172C1" w:rsidP="006E10F5">
            <w:r>
              <w:rPr>
                <w:b/>
              </w:rPr>
              <w:t xml:space="preserve">Communication 1.3 – </w:t>
            </w:r>
            <w:r w:rsidRPr="002172C1">
              <w:rPr>
                <w:i/>
              </w:rPr>
              <w:t>Presentational Communication</w:t>
            </w:r>
            <w:r w:rsidR="00F53C16">
              <w:t xml:space="preserve">: Learners present information, concepts, and ideas to inform, explain, persuade, and narrate on a variety of topics suing appropriate media and adapting to various audiences of listeners, readers, or viewers. </w:t>
            </w:r>
          </w:p>
          <w:p w14:paraId="7424B677" w14:textId="77777777" w:rsidR="00F53C16" w:rsidRDefault="00F53C16" w:rsidP="006E10F5"/>
          <w:p w14:paraId="66FEF0D7" w14:textId="77777777" w:rsidR="00F53C16" w:rsidRDefault="00F53C16" w:rsidP="006E10F5">
            <w:r>
              <w:rPr>
                <w:b/>
              </w:rPr>
              <w:t>Cultures 2.2 –</w:t>
            </w:r>
            <w:r>
              <w:t xml:space="preserve"> </w:t>
            </w:r>
            <w:r>
              <w:rPr>
                <w:i/>
              </w:rPr>
              <w:t xml:space="preserve">Relating Cultural Products to Perspectives: </w:t>
            </w:r>
            <w:r>
              <w:t xml:space="preserve">Learners use the language to investigate, explain, and reflect on the relationship between the products and perspectives of the cultures studied. </w:t>
            </w:r>
          </w:p>
          <w:p w14:paraId="55CBD4E5" w14:textId="77777777" w:rsidR="00F53C16" w:rsidRDefault="00F53C16" w:rsidP="006E10F5"/>
          <w:p w14:paraId="65266885" w14:textId="2DF0E06E" w:rsidR="00F53C16" w:rsidRDefault="00F53C16" w:rsidP="006E10F5">
            <w:r>
              <w:rPr>
                <w:b/>
              </w:rPr>
              <w:t xml:space="preserve">Comparisons 4.2 – </w:t>
            </w:r>
            <w:r>
              <w:rPr>
                <w:i/>
              </w:rPr>
              <w:t xml:space="preserve">Cultural Comparisons: </w:t>
            </w:r>
            <w:r>
              <w:t xml:space="preserve">Learners use the language to investigate, explain, and reflect on the concept of culture through comparisons of the cultures studied and their own. </w:t>
            </w:r>
          </w:p>
          <w:p w14:paraId="101B2C2B" w14:textId="77777777" w:rsidR="00F53C16" w:rsidRPr="00F53C16" w:rsidRDefault="00F53C16" w:rsidP="006E10F5"/>
          <w:p w14:paraId="073C2438" w14:textId="7D135FDD" w:rsidR="00F53C16" w:rsidRDefault="00F53C16" w:rsidP="006E10F5">
            <w:pPr>
              <w:rPr>
                <w:b/>
              </w:rPr>
            </w:pPr>
          </w:p>
        </w:tc>
      </w:tr>
    </w:tbl>
    <w:p w14:paraId="033172CB" w14:textId="77777777" w:rsidR="006E10F5" w:rsidRDefault="006E10F5" w:rsidP="006E10F5">
      <w:pPr>
        <w:rPr>
          <w:b/>
        </w:rPr>
      </w:pPr>
    </w:p>
    <w:tbl>
      <w:tblPr>
        <w:tblStyle w:val="TableGrid"/>
        <w:tblW w:w="0" w:type="auto"/>
        <w:tblLook w:val="04A0" w:firstRow="1" w:lastRow="0" w:firstColumn="1" w:lastColumn="0" w:noHBand="0" w:noVBand="1"/>
      </w:tblPr>
      <w:tblGrid>
        <w:gridCol w:w="5395"/>
        <w:gridCol w:w="5395"/>
      </w:tblGrid>
      <w:tr w:rsidR="006E10F5" w14:paraId="29BFBA1B" w14:textId="77777777" w:rsidTr="006E10F5">
        <w:tc>
          <w:tcPr>
            <w:tcW w:w="5395" w:type="dxa"/>
            <w:tcBorders>
              <w:top w:val="nil"/>
              <w:left w:val="nil"/>
              <w:right w:val="nil"/>
            </w:tcBorders>
          </w:tcPr>
          <w:p w14:paraId="1B0D8F12" w14:textId="77777777" w:rsidR="006E10F5" w:rsidRDefault="006E10F5" w:rsidP="006E10F5">
            <w:pPr>
              <w:rPr>
                <w:b/>
              </w:rPr>
            </w:pPr>
            <w:r>
              <w:rPr>
                <w:b/>
              </w:rPr>
              <w:t>What essential questions will be considered?</w:t>
            </w:r>
          </w:p>
        </w:tc>
        <w:tc>
          <w:tcPr>
            <w:tcW w:w="5395" w:type="dxa"/>
            <w:tcBorders>
              <w:top w:val="nil"/>
              <w:left w:val="nil"/>
              <w:right w:val="nil"/>
            </w:tcBorders>
          </w:tcPr>
          <w:p w14:paraId="7236574B" w14:textId="77777777" w:rsidR="006E10F5" w:rsidRDefault="006E10F5" w:rsidP="006E10F5">
            <w:pPr>
              <w:rPr>
                <w:b/>
              </w:rPr>
            </w:pPr>
            <w:r>
              <w:rPr>
                <w:b/>
              </w:rPr>
              <w:t xml:space="preserve">What understandings are desired? </w:t>
            </w:r>
          </w:p>
        </w:tc>
      </w:tr>
      <w:tr w:rsidR="006E10F5" w14:paraId="000E318D" w14:textId="77777777" w:rsidTr="006E10F5">
        <w:tc>
          <w:tcPr>
            <w:tcW w:w="5395" w:type="dxa"/>
          </w:tcPr>
          <w:p w14:paraId="3B5359FA" w14:textId="40293B8B" w:rsidR="006E10F5" w:rsidRDefault="00F53C16" w:rsidP="006E10F5">
            <w:r>
              <w:t>Why do the voices of marginalized communities (including ours) matter?</w:t>
            </w:r>
          </w:p>
          <w:p w14:paraId="08DE1E17" w14:textId="63804599" w:rsidR="00F53C16" w:rsidRDefault="00F53C16" w:rsidP="006E10F5"/>
          <w:p w14:paraId="4AFAE2B0" w14:textId="4EA977E4" w:rsidR="00F53C16" w:rsidRDefault="00F53C16" w:rsidP="006E10F5">
            <w:r>
              <w:t xml:space="preserve">In what ways can we share our personal experiences to connect with our community? </w:t>
            </w:r>
          </w:p>
          <w:p w14:paraId="5522F1AD" w14:textId="4374C066" w:rsidR="00F53C16" w:rsidRDefault="00F53C16" w:rsidP="006E10F5"/>
          <w:p w14:paraId="7105D6C1" w14:textId="23372C2B" w:rsidR="00F53C16" w:rsidRDefault="00F53C16" w:rsidP="006E10F5">
            <w:pPr>
              <w:rPr>
                <w:b/>
              </w:rPr>
            </w:pPr>
            <w:r>
              <w:t xml:space="preserve">Does personal identity always match cultural stereotypes? </w:t>
            </w:r>
          </w:p>
          <w:p w14:paraId="07AFA031" w14:textId="77777777" w:rsidR="006E10F5" w:rsidRDefault="006E10F5" w:rsidP="006E10F5">
            <w:pPr>
              <w:rPr>
                <w:b/>
              </w:rPr>
            </w:pPr>
          </w:p>
        </w:tc>
        <w:tc>
          <w:tcPr>
            <w:tcW w:w="5395" w:type="dxa"/>
          </w:tcPr>
          <w:p w14:paraId="572EB643" w14:textId="257E864C" w:rsidR="00F53C16" w:rsidRDefault="002F780C" w:rsidP="006E10F5">
            <w:pPr>
              <w:rPr>
                <w:b/>
              </w:rPr>
            </w:pPr>
            <w:r>
              <w:rPr>
                <w:b/>
              </w:rPr>
              <w:t>Students will understand that…</w:t>
            </w:r>
          </w:p>
          <w:p w14:paraId="03CA700E" w14:textId="77777777" w:rsidR="002F780C" w:rsidRDefault="002F780C" w:rsidP="006E10F5">
            <w:pPr>
              <w:rPr>
                <w:b/>
              </w:rPr>
            </w:pPr>
          </w:p>
          <w:p w14:paraId="3D1EC5F6" w14:textId="76F95B41" w:rsidR="00F53C16" w:rsidRDefault="00F53C16" w:rsidP="006E10F5">
            <w:r>
              <w:t xml:space="preserve">Personal identity is developed through experiences. </w:t>
            </w:r>
          </w:p>
          <w:p w14:paraId="0D358770" w14:textId="77777777" w:rsidR="00F53C16" w:rsidRDefault="00F53C16" w:rsidP="006E10F5"/>
          <w:p w14:paraId="77854811" w14:textId="56A107FC" w:rsidR="00F53C16" w:rsidRDefault="00F53C16" w:rsidP="006E10F5">
            <w:r>
              <w:t>Recording narratives in Spanish is important to the field of literature in the United State</w:t>
            </w:r>
            <w:r w:rsidR="001B631D">
              <w:t>s</w:t>
            </w:r>
            <w:r w:rsidR="00DB1025">
              <w:t>.</w:t>
            </w:r>
          </w:p>
          <w:p w14:paraId="31CA3C45" w14:textId="77777777" w:rsidR="00F53C16" w:rsidRDefault="00F53C16" w:rsidP="006E10F5"/>
          <w:p w14:paraId="6812A7DC" w14:textId="77777777" w:rsidR="00F53C16" w:rsidRDefault="00F53C16" w:rsidP="006E10F5">
            <w:r>
              <w:t>Experiences create who we are.</w:t>
            </w:r>
          </w:p>
          <w:p w14:paraId="6259B63C" w14:textId="77777777" w:rsidR="00F53C16" w:rsidRDefault="00F53C16" w:rsidP="006E10F5"/>
          <w:p w14:paraId="5F3D7598" w14:textId="3E2E1B55" w:rsidR="00F53C16" w:rsidRDefault="00F53C16" w:rsidP="006E10F5">
            <w:r>
              <w:t>Personal narratives can be recorded in many ways</w:t>
            </w:r>
            <w:r w:rsidR="00DB1025">
              <w:t>, including memoirs, books, and poetry</w:t>
            </w:r>
            <w:r>
              <w:t xml:space="preserve">. </w:t>
            </w:r>
          </w:p>
          <w:p w14:paraId="77A13F81" w14:textId="54F1E726" w:rsidR="006E10F5" w:rsidRDefault="006E10F5" w:rsidP="006E10F5">
            <w:pPr>
              <w:rPr>
                <w:b/>
              </w:rPr>
            </w:pPr>
          </w:p>
        </w:tc>
      </w:tr>
    </w:tbl>
    <w:p w14:paraId="3B8FA119" w14:textId="77777777" w:rsidR="006E10F5" w:rsidRDefault="006E10F5" w:rsidP="006E10F5">
      <w:pPr>
        <w:rPr>
          <w:b/>
        </w:rPr>
      </w:pPr>
    </w:p>
    <w:tbl>
      <w:tblPr>
        <w:tblStyle w:val="TableGrid"/>
        <w:tblW w:w="0" w:type="auto"/>
        <w:tblLook w:val="04A0" w:firstRow="1" w:lastRow="0" w:firstColumn="1" w:lastColumn="0" w:noHBand="0" w:noVBand="1"/>
      </w:tblPr>
      <w:tblGrid>
        <w:gridCol w:w="5395"/>
        <w:gridCol w:w="5395"/>
      </w:tblGrid>
      <w:tr w:rsidR="00D56A59" w14:paraId="555567ED" w14:textId="77777777" w:rsidTr="00D56A59">
        <w:tc>
          <w:tcPr>
            <w:tcW w:w="10790" w:type="dxa"/>
            <w:gridSpan w:val="2"/>
            <w:tcBorders>
              <w:top w:val="nil"/>
              <w:left w:val="nil"/>
              <w:right w:val="nil"/>
            </w:tcBorders>
          </w:tcPr>
          <w:p w14:paraId="102422BD" w14:textId="77777777" w:rsidR="00D56A59" w:rsidRDefault="00D56A59" w:rsidP="006E10F5">
            <w:pPr>
              <w:rPr>
                <w:b/>
              </w:rPr>
            </w:pPr>
            <w:r>
              <w:rPr>
                <w:b/>
              </w:rPr>
              <w:t>What key knowledge and skills will students acquire as a result of this unit?</w:t>
            </w:r>
          </w:p>
        </w:tc>
      </w:tr>
      <w:tr w:rsidR="002F780C" w14:paraId="3454D7C1" w14:textId="77777777" w:rsidTr="00773390">
        <w:tc>
          <w:tcPr>
            <w:tcW w:w="5395" w:type="dxa"/>
          </w:tcPr>
          <w:p w14:paraId="4880E2F0" w14:textId="4BB8C256" w:rsidR="002F780C" w:rsidRDefault="002F780C" w:rsidP="006E10F5">
            <w:pPr>
              <w:rPr>
                <w:b/>
              </w:rPr>
            </w:pPr>
            <w:r>
              <w:rPr>
                <w:b/>
              </w:rPr>
              <w:t>Students will know…</w:t>
            </w:r>
          </w:p>
          <w:p w14:paraId="11B29EEE" w14:textId="4ED56E3C" w:rsidR="002F780C" w:rsidRDefault="002F780C" w:rsidP="006E10F5">
            <w:pPr>
              <w:rPr>
                <w:b/>
              </w:rPr>
            </w:pPr>
          </w:p>
          <w:p w14:paraId="06ADCC97" w14:textId="7CE00AFC" w:rsidR="002F780C" w:rsidRDefault="002F780C" w:rsidP="002F780C">
            <w:r>
              <w:t xml:space="preserve">Essential vocabulary such as: Marginalized community, stereotype, personal identity </w:t>
            </w:r>
          </w:p>
          <w:p w14:paraId="6CF2D953" w14:textId="42984CAA" w:rsidR="002F780C" w:rsidRDefault="002F780C" w:rsidP="002F780C">
            <w:r>
              <w:t>Background information on</w:t>
            </w:r>
            <w:r w:rsidR="00D14CDF">
              <w:t xml:space="preserve"> Francisco Jimenez</w:t>
            </w:r>
            <w:r>
              <w:t xml:space="preserve"> and other Latino/Chicano writers in the U.S.</w:t>
            </w:r>
          </w:p>
          <w:p w14:paraId="6E1A7A77" w14:textId="7CAE775F" w:rsidR="002F780C" w:rsidRDefault="002F780C" w:rsidP="002F780C">
            <w:r>
              <w:t xml:space="preserve">Elements of a </w:t>
            </w:r>
            <w:r w:rsidR="00D14CDF">
              <w:t xml:space="preserve">personal narrative </w:t>
            </w:r>
            <w:r>
              <w:t xml:space="preserve"> </w:t>
            </w:r>
          </w:p>
          <w:p w14:paraId="06EC335E" w14:textId="70D8FFFA" w:rsidR="002F780C" w:rsidRPr="002F780C" w:rsidRDefault="002F780C" w:rsidP="002F780C">
            <w:pPr>
              <w:rPr>
                <w:b/>
              </w:rPr>
            </w:pPr>
          </w:p>
          <w:p w14:paraId="4FB6BCE2" w14:textId="77777777" w:rsidR="002F780C" w:rsidRDefault="002F780C" w:rsidP="006E10F5">
            <w:pPr>
              <w:rPr>
                <w:b/>
              </w:rPr>
            </w:pPr>
          </w:p>
          <w:p w14:paraId="70A5980A" w14:textId="0C87C5AA" w:rsidR="002F780C" w:rsidRDefault="002F780C" w:rsidP="006E10F5">
            <w:pPr>
              <w:rPr>
                <w:b/>
              </w:rPr>
            </w:pPr>
          </w:p>
        </w:tc>
        <w:tc>
          <w:tcPr>
            <w:tcW w:w="5395" w:type="dxa"/>
          </w:tcPr>
          <w:p w14:paraId="6BCD095E" w14:textId="6A24E05A" w:rsidR="002F780C" w:rsidRDefault="002F780C" w:rsidP="006E10F5">
            <w:pPr>
              <w:rPr>
                <w:b/>
              </w:rPr>
            </w:pPr>
            <w:r>
              <w:rPr>
                <w:b/>
              </w:rPr>
              <w:t>Students will be able to…</w:t>
            </w:r>
          </w:p>
          <w:p w14:paraId="484E54D8" w14:textId="77777777" w:rsidR="002F780C" w:rsidRDefault="002F780C" w:rsidP="006E10F5">
            <w:pPr>
              <w:rPr>
                <w:b/>
              </w:rPr>
            </w:pPr>
          </w:p>
          <w:p w14:paraId="3F0D853C" w14:textId="027578F8" w:rsidR="002F780C" w:rsidRDefault="00E00529" w:rsidP="006E10F5">
            <w:r>
              <w:t>U</w:t>
            </w:r>
            <w:r w:rsidR="002F780C">
              <w:t xml:space="preserve">se a </w:t>
            </w:r>
            <w:r>
              <w:t>Spanish dictionary to decode</w:t>
            </w:r>
            <w:r w:rsidR="002F780C">
              <w:t xml:space="preserve"> text </w:t>
            </w:r>
          </w:p>
          <w:p w14:paraId="33ED5EA6" w14:textId="7D492C4B" w:rsidR="002F780C" w:rsidRPr="002F780C" w:rsidRDefault="002F780C" w:rsidP="006E10F5">
            <w:r>
              <w:t xml:space="preserve">Write a </w:t>
            </w:r>
            <w:r w:rsidR="00411369">
              <w:t xml:space="preserve">and organize a </w:t>
            </w:r>
            <w:r w:rsidR="00D14CDF">
              <w:t>personal narrative</w:t>
            </w:r>
            <w:r w:rsidR="00411369">
              <w:t xml:space="preserve"> </w:t>
            </w:r>
            <w:r>
              <w:t>using standard conventions of grammar and syntax</w:t>
            </w:r>
            <w:r w:rsidR="00E00529">
              <w:t xml:space="preserve"> </w:t>
            </w:r>
          </w:p>
        </w:tc>
      </w:tr>
    </w:tbl>
    <w:p w14:paraId="35E5CB99" w14:textId="77777777" w:rsidR="00D56A59" w:rsidRDefault="00D56A59" w:rsidP="006E10F5">
      <w:pPr>
        <w:rPr>
          <w:b/>
        </w:rPr>
      </w:pPr>
    </w:p>
    <w:p w14:paraId="4BC0872C" w14:textId="77777777" w:rsidR="00D56A59" w:rsidRDefault="00D56A59">
      <w:pPr>
        <w:rPr>
          <w:b/>
        </w:rPr>
      </w:pPr>
      <w:r>
        <w:rPr>
          <w:b/>
        </w:rPr>
        <w:br w:type="page"/>
      </w:r>
    </w:p>
    <w:tbl>
      <w:tblPr>
        <w:tblStyle w:val="TableGrid"/>
        <w:tblW w:w="0" w:type="auto"/>
        <w:tblLook w:val="04A0" w:firstRow="1" w:lastRow="0" w:firstColumn="1" w:lastColumn="0" w:noHBand="0" w:noVBand="1"/>
      </w:tblPr>
      <w:tblGrid>
        <w:gridCol w:w="10790"/>
      </w:tblGrid>
      <w:tr w:rsidR="00D56A59" w14:paraId="288FF694" w14:textId="77777777" w:rsidTr="00474A8B">
        <w:tc>
          <w:tcPr>
            <w:tcW w:w="10790" w:type="dxa"/>
            <w:shd w:val="clear" w:color="auto" w:fill="9CC2E5" w:themeFill="accent5" w:themeFillTint="99"/>
          </w:tcPr>
          <w:p w14:paraId="340E6D9D" w14:textId="77777777" w:rsidR="00D56A59" w:rsidRDefault="00D56A59" w:rsidP="00D56A59">
            <w:pPr>
              <w:jc w:val="center"/>
              <w:rPr>
                <w:b/>
              </w:rPr>
            </w:pPr>
            <w:r>
              <w:rPr>
                <w:b/>
              </w:rPr>
              <w:lastRenderedPageBreak/>
              <w:t>Stage 2 – Determine Acceptable Evidence</w:t>
            </w:r>
          </w:p>
        </w:tc>
      </w:tr>
    </w:tbl>
    <w:p w14:paraId="35F35DBD" w14:textId="77777777" w:rsidR="00D56A59" w:rsidRDefault="00D56A59" w:rsidP="006E10F5">
      <w:pPr>
        <w:rPr>
          <w:b/>
        </w:rPr>
      </w:pPr>
    </w:p>
    <w:tbl>
      <w:tblPr>
        <w:tblStyle w:val="TableGrid"/>
        <w:tblW w:w="0" w:type="auto"/>
        <w:tblLook w:val="04A0" w:firstRow="1" w:lastRow="0" w:firstColumn="1" w:lastColumn="0" w:noHBand="0" w:noVBand="1"/>
      </w:tblPr>
      <w:tblGrid>
        <w:gridCol w:w="10790"/>
      </w:tblGrid>
      <w:tr w:rsidR="00D56A59" w14:paraId="7EB6540D" w14:textId="77777777" w:rsidTr="00D56A59">
        <w:tc>
          <w:tcPr>
            <w:tcW w:w="10790" w:type="dxa"/>
            <w:tcBorders>
              <w:top w:val="nil"/>
              <w:left w:val="nil"/>
              <w:right w:val="nil"/>
            </w:tcBorders>
          </w:tcPr>
          <w:p w14:paraId="545FEA8F" w14:textId="77777777" w:rsidR="00D56A59" w:rsidRDefault="00D56A59" w:rsidP="006E10F5">
            <w:pPr>
              <w:rPr>
                <w:b/>
              </w:rPr>
            </w:pPr>
            <w:r>
              <w:rPr>
                <w:b/>
              </w:rPr>
              <w:t>What evidence will show that students understand?</w:t>
            </w:r>
          </w:p>
        </w:tc>
      </w:tr>
      <w:tr w:rsidR="00D56A59" w:rsidRPr="00101E78" w14:paraId="73707E34" w14:textId="77777777" w:rsidTr="00D56A59">
        <w:tc>
          <w:tcPr>
            <w:tcW w:w="10790" w:type="dxa"/>
          </w:tcPr>
          <w:p w14:paraId="33C36A57" w14:textId="77777777" w:rsidR="00D56A59" w:rsidRDefault="00D56A59" w:rsidP="006E10F5">
            <w:pPr>
              <w:rPr>
                <w:b/>
              </w:rPr>
            </w:pPr>
          </w:p>
          <w:p w14:paraId="6AD34992" w14:textId="066AA332" w:rsidR="00D56A59" w:rsidRDefault="00FF4D64" w:rsidP="006E10F5">
            <w:pPr>
              <w:rPr>
                <w:b/>
              </w:rPr>
            </w:pPr>
            <w:r>
              <w:rPr>
                <w:b/>
              </w:rPr>
              <w:t xml:space="preserve">Performance Tasks: </w:t>
            </w:r>
          </w:p>
          <w:p w14:paraId="44036FAF" w14:textId="3BC5CD46" w:rsidR="00FF4D64" w:rsidRDefault="00FF4D64" w:rsidP="006E10F5">
            <w:pPr>
              <w:rPr>
                <w:b/>
              </w:rPr>
            </w:pPr>
          </w:p>
          <w:p w14:paraId="2E60D61D" w14:textId="616D30E8" w:rsidR="00FF4D64" w:rsidRDefault="00FF4D64" w:rsidP="006E10F5">
            <w:proofErr w:type="spellStart"/>
            <w:r>
              <w:rPr>
                <w:i/>
              </w:rPr>
              <w:t>Narrativa</w:t>
            </w:r>
            <w:proofErr w:type="spellEnd"/>
            <w:r>
              <w:rPr>
                <w:i/>
              </w:rPr>
              <w:t>: ¿</w:t>
            </w:r>
            <w:proofErr w:type="spellStart"/>
            <w:r>
              <w:rPr>
                <w:i/>
              </w:rPr>
              <w:t>Quién</w:t>
            </w:r>
            <w:proofErr w:type="spellEnd"/>
            <w:r>
              <w:rPr>
                <w:i/>
              </w:rPr>
              <w:t xml:space="preserve"> soy?</w:t>
            </w:r>
            <w:r>
              <w:t xml:space="preserve"> —Students write a coming of age narrative in which they include the way a </w:t>
            </w:r>
            <w:proofErr w:type="gramStart"/>
            <w:r>
              <w:t>particular personal</w:t>
            </w:r>
            <w:proofErr w:type="gramEnd"/>
            <w:r>
              <w:t xml:space="preserve"> experience</w:t>
            </w:r>
            <w:r w:rsidR="00411369">
              <w:t xml:space="preserve">, particularly </w:t>
            </w:r>
            <w:r w:rsidR="006C59B5">
              <w:t xml:space="preserve">regarding the Spanish language, </w:t>
            </w:r>
            <w:r>
              <w:t xml:space="preserve">shaped their identities. </w:t>
            </w:r>
          </w:p>
          <w:p w14:paraId="558B2A10" w14:textId="27ECA5C5" w:rsidR="00FF4D64" w:rsidRDefault="00FF4D64" w:rsidP="006E10F5">
            <w:pPr>
              <w:rPr>
                <w:b/>
                <w:i/>
              </w:rPr>
            </w:pPr>
          </w:p>
          <w:p w14:paraId="3CA04085" w14:textId="312501EE" w:rsidR="006C59B5" w:rsidRPr="00101E78" w:rsidRDefault="00CF4E83" w:rsidP="006E10F5">
            <w:proofErr w:type="spellStart"/>
            <w:r w:rsidRPr="00101E78">
              <w:rPr>
                <w:i/>
              </w:rPr>
              <w:t>Antología</w:t>
            </w:r>
            <w:proofErr w:type="spellEnd"/>
            <w:r w:rsidRPr="00101E78">
              <w:rPr>
                <w:i/>
              </w:rPr>
              <w:t xml:space="preserve"> </w:t>
            </w:r>
            <w:proofErr w:type="spellStart"/>
            <w:r w:rsidR="00101E78" w:rsidRPr="00101E78">
              <w:rPr>
                <w:i/>
              </w:rPr>
              <w:t>poetica</w:t>
            </w:r>
            <w:proofErr w:type="spellEnd"/>
            <w:r w:rsidR="00101E78" w:rsidRPr="00101E78">
              <w:rPr>
                <w:i/>
              </w:rPr>
              <w:t xml:space="preserve">: </w:t>
            </w:r>
            <w:r w:rsidR="00101E78" w:rsidRPr="00101E78">
              <w:t>Students compile their writ</w:t>
            </w:r>
            <w:r w:rsidR="00101E78">
              <w:t xml:space="preserve">ing from the year into one document with </w:t>
            </w:r>
            <w:proofErr w:type="gramStart"/>
            <w:r w:rsidR="00101E78">
              <w:t>all of</w:t>
            </w:r>
            <w:proofErr w:type="gramEnd"/>
            <w:r w:rsidR="00101E78">
              <w:t xml:space="preserve"> their writing from Warehouse 508 workshops. Poems include: </w:t>
            </w:r>
            <w:r w:rsidR="000A47A9">
              <w:t>Today my name means</w:t>
            </w:r>
            <w:r w:rsidR="00101E78">
              <w:t xml:space="preserve">, </w:t>
            </w:r>
            <w:r w:rsidR="000A47A9">
              <w:t xml:space="preserve">YouTube Lines poem, </w:t>
            </w:r>
            <w:r w:rsidR="00101E78">
              <w:t>I forgive you</w:t>
            </w:r>
            <w:r w:rsidR="000A47A9">
              <w:t xml:space="preserve"> poem</w:t>
            </w:r>
            <w:r w:rsidR="00101E78">
              <w:t xml:space="preserve">, </w:t>
            </w:r>
            <w:r w:rsidR="00A270BA">
              <w:t xml:space="preserve">Simile, </w:t>
            </w:r>
            <w:r w:rsidR="00DF3EFB">
              <w:t xml:space="preserve">3 </w:t>
            </w:r>
            <w:proofErr w:type="gramStart"/>
            <w:r w:rsidR="00DF3EFB">
              <w:t>animals</w:t>
            </w:r>
            <w:proofErr w:type="gramEnd"/>
            <w:r w:rsidR="00DF3EFB">
              <w:t xml:space="preserve"> poem, Emotion poem. </w:t>
            </w:r>
          </w:p>
          <w:p w14:paraId="20EAEE46" w14:textId="77777777" w:rsidR="00FF4D64" w:rsidRPr="00101E78" w:rsidRDefault="00FF4D64" w:rsidP="006E10F5">
            <w:pPr>
              <w:rPr>
                <w:b/>
              </w:rPr>
            </w:pPr>
          </w:p>
          <w:p w14:paraId="46BA4832" w14:textId="77777777" w:rsidR="00D56A59" w:rsidRPr="00101E78" w:rsidRDefault="00D56A59" w:rsidP="006E10F5">
            <w:pPr>
              <w:rPr>
                <w:b/>
              </w:rPr>
            </w:pPr>
          </w:p>
        </w:tc>
      </w:tr>
    </w:tbl>
    <w:p w14:paraId="3DA67B24" w14:textId="77777777" w:rsidR="00D56A59" w:rsidRPr="00101E78" w:rsidRDefault="00D56A59" w:rsidP="006E10F5">
      <w:pPr>
        <w:rPr>
          <w:b/>
        </w:rPr>
      </w:pPr>
    </w:p>
    <w:tbl>
      <w:tblPr>
        <w:tblStyle w:val="TableGrid"/>
        <w:tblW w:w="0" w:type="auto"/>
        <w:tblLook w:val="04A0" w:firstRow="1" w:lastRow="0" w:firstColumn="1" w:lastColumn="0" w:noHBand="0" w:noVBand="1"/>
      </w:tblPr>
      <w:tblGrid>
        <w:gridCol w:w="10790"/>
      </w:tblGrid>
      <w:tr w:rsidR="00D56A59" w14:paraId="3911BE7F" w14:textId="77777777" w:rsidTr="00D56A59">
        <w:tc>
          <w:tcPr>
            <w:tcW w:w="10790" w:type="dxa"/>
            <w:tcBorders>
              <w:top w:val="nil"/>
              <w:left w:val="nil"/>
              <w:right w:val="nil"/>
            </w:tcBorders>
          </w:tcPr>
          <w:p w14:paraId="36CEDD6F" w14:textId="77777777" w:rsidR="00D56A59" w:rsidRDefault="00D56A59" w:rsidP="006E10F5">
            <w:pPr>
              <w:rPr>
                <w:b/>
              </w:rPr>
            </w:pPr>
            <w:r>
              <w:rPr>
                <w:b/>
              </w:rPr>
              <w:t xml:space="preserve">What other evidence needs to be collected </w:t>
            </w:r>
            <w:proofErr w:type="gramStart"/>
            <w:r>
              <w:rPr>
                <w:b/>
              </w:rPr>
              <w:t>in light of</w:t>
            </w:r>
            <w:proofErr w:type="gramEnd"/>
            <w:r>
              <w:rPr>
                <w:b/>
              </w:rPr>
              <w:t xml:space="preserve"> Stage 1 Desired Results?</w:t>
            </w:r>
          </w:p>
        </w:tc>
      </w:tr>
      <w:tr w:rsidR="00D56A59" w14:paraId="3A7F4C26" w14:textId="77777777" w:rsidTr="00D56A59">
        <w:tc>
          <w:tcPr>
            <w:tcW w:w="10790" w:type="dxa"/>
          </w:tcPr>
          <w:p w14:paraId="78C5D970" w14:textId="26C64400" w:rsidR="00D56A59" w:rsidRDefault="00D56A59" w:rsidP="006E10F5">
            <w:pPr>
              <w:rPr>
                <w:b/>
              </w:rPr>
            </w:pPr>
          </w:p>
          <w:p w14:paraId="1F2B6980" w14:textId="643D2095" w:rsidR="00FC3C86" w:rsidRDefault="00FC3C86" w:rsidP="006E10F5">
            <w:pPr>
              <w:rPr>
                <w:b/>
              </w:rPr>
            </w:pPr>
            <w:r>
              <w:rPr>
                <w:b/>
              </w:rPr>
              <w:t xml:space="preserve">Other evidence: </w:t>
            </w:r>
          </w:p>
          <w:p w14:paraId="1817F023" w14:textId="52176260" w:rsidR="00FC3C86" w:rsidRDefault="00FC3C86" w:rsidP="006E10F5">
            <w:pPr>
              <w:rPr>
                <w:b/>
              </w:rPr>
            </w:pPr>
            <w:r>
              <w:rPr>
                <w:b/>
              </w:rPr>
              <w:t xml:space="preserve">(e.g. </w:t>
            </w:r>
            <w:r w:rsidR="00751D56">
              <w:rPr>
                <w:b/>
              </w:rPr>
              <w:t xml:space="preserve">tests, quizzes, prompts, work samples, observations) </w:t>
            </w:r>
          </w:p>
          <w:p w14:paraId="6625D8A9" w14:textId="45521AD8" w:rsidR="00751D56" w:rsidRDefault="00751D56" w:rsidP="006E10F5">
            <w:pPr>
              <w:rPr>
                <w:b/>
              </w:rPr>
            </w:pPr>
          </w:p>
          <w:p w14:paraId="79DCABBA" w14:textId="212FF993" w:rsidR="00751D56" w:rsidRDefault="00751D56" w:rsidP="006E10F5">
            <w:r>
              <w:t>Quiz</w:t>
            </w:r>
            <w:r w:rsidR="00DF3EFB">
              <w:t>zes</w:t>
            </w:r>
            <w:r>
              <w:t>—</w:t>
            </w:r>
            <w:r w:rsidR="00DF3EFB">
              <w:t xml:space="preserve">Reading checks </w:t>
            </w:r>
            <w:r>
              <w:t xml:space="preserve"> </w:t>
            </w:r>
          </w:p>
          <w:p w14:paraId="7274B34E" w14:textId="7AF146A0" w:rsidR="00751D56" w:rsidRDefault="00751D56" w:rsidP="006E10F5"/>
          <w:p w14:paraId="152F529A" w14:textId="35701F6C" w:rsidR="00751D56" w:rsidRDefault="00751D56" w:rsidP="006E10F5">
            <w:r>
              <w:t xml:space="preserve">Prompt—Turn personal narrative into a poem or news article </w:t>
            </w:r>
          </w:p>
          <w:p w14:paraId="2972305A" w14:textId="5F1FA53F" w:rsidR="00751D56" w:rsidRDefault="00751D56" w:rsidP="006E10F5"/>
          <w:p w14:paraId="5C1356D9" w14:textId="74FAEF9C" w:rsidR="00751D56" w:rsidRDefault="00751D56" w:rsidP="006E10F5">
            <w:pPr>
              <w:rPr>
                <w:b/>
              </w:rPr>
            </w:pPr>
            <w:r>
              <w:t>Student exhibit—Bulletin board “</w:t>
            </w:r>
            <w:proofErr w:type="spellStart"/>
            <w:r w:rsidRPr="00751D56">
              <w:rPr>
                <w:i/>
              </w:rPr>
              <w:t>Nuestras</w:t>
            </w:r>
            <w:proofErr w:type="spellEnd"/>
            <w:r w:rsidRPr="00751D56">
              <w:rPr>
                <w:i/>
              </w:rPr>
              <w:t xml:space="preserve"> </w:t>
            </w:r>
            <w:proofErr w:type="spellStart"/>
            <w:r w:rsidRPr="00751D56">
              <w:rPr>
                <w:i/>
              </w:rPr>
              <w:t>voces</w:t>
            </w:r>
            <w:proofErr w:type="spellEnd"/>
            <w:r w:rsidRPr="00751D56">
              <w:rPr>
                <w:i/>
              </w:rPr>
              <w:t xml:space="preserve"> </w:t>
            </w:r>
            <w:proofErr w:type="spellStart"/>
            <w:r w:rsidRPr="00751D56">
              <w:rPr>
                <w:i/>
              </w:rPr>
              <w:t>cuentan</w:t>
            </w:r>
            <w:proofErr w:type="spellEnd"/>
            <w:r>
              <w:t xml:space="preserve">” </w:t>
            </w:r>
            <w:r w:rsidR="008D4612">
              <w:t>(</w:t>
            </w:r>
            <w:r>
              <w:t>our voices count</w:t>
            </w:r>
            <w:r w:rsidR="008D4612">
              <w:t>)</w:t>
            </w:r>
            <w:r>
              <w:t xml:space="preserve">. Located outside of Spanish classroom. Class directed and created </w:t>
            </w:r>
            <w:r w:rsidR="00DF3EFB">
              <w:t xml:space="preserve">as a poster for our </w:t>
            </w:r>
            <w:proofErr w:type="spellStart"/>
            <w:r w:rsidR="00DF3EFB" w:rsidRPr="00DF3EFB">
              <w:rPr>
                <w:i/>
              </w:rPr>
              <w:t>Noche</w:t>
            </w:r>
            <w:proofErr w:type="spellEnd"/>
            <w:r w:rsidR="00DF3EFB" w:rsidRPr="00DF3EFB">
              <w:rPr>
                <w:i/>
              </w:rPr>
              <w:t xml:space="preserve"> de </w:t>
            </w:r>
            <w:proofErr w:type="spellStart"/>
            <w:r w:rsidR="00DF3EFB" w:rsidRPr="00DF3EFB">
              <w:rPr>
                <w:i/>
              </w:rPr>
              <w:t>cultura</w:t>
            </w:r>
            <w:proofErr w:type="spellEnd"/>
            <w:r w:rsidR="00DF3EFB">
              <w:t xml:space="preserve">. </w:t>
            </w:r>
          </w:p>
          <w:p w14:paraId="59338C95" w14:textId="77777777" w:rsidR="00D56A59" w:rsidRDefault="00D56A59" w:rsidP="006E10F5">
            <w:pPr>
              <w:rPr>
                <w:b/>
              </w:rPr>
            </w:pPr>
          </w:p>
          <w:p w14:paraId="29A50360" w14:textId="77777777" w:rsidR="00D56A59" w:rsidRDefault="00D56A59" w:rsidP="006E10F5">
            <w:pPr>
              <w:rPr>
                <w:b/>
              </w:rPr>
            </w:pPr>
          </w:p>
        </w:tc>
      </w:tr>
    </w:tbl>
    <w:p w14:paraId="40991237" w14:textId="77777777" w:rsidR="00D56A59" w:rsidRDefault="00D56A59" w:rsidP="006E10F5">
      <w:pPr>
        <w:rPr>
          <w:b/>
        </w:rPr>
      </w:pPr>
    </w:p>
    <w:tbl>
      <w:tblPr>
        <w:tblStyle w:val="TableGrid"/>
        <w:tblW w:w="0" w:type="auto"/>
        <w:tblLook w:val="04A0" w:firstRow="1" w:lastRow="0" w:firstColumn="1" w:lastColumn="0" w:noHBand="0" w:noVBand="1"/>
      </w:tblPr>
      <w:tblGrid>
        <w:gridCol w:w="10790"/>
      </w:tblGrid>
      <w:tr w:rsidR="00D56A59" w14:paraId="3ACA31B2" w14:textId="77777777" w:rsidTr="00710D69">
        <w:tc>
          <w:tcPr>
            <w:tcW w:w="10790" w:type="dxa"/>
            <w:tcBorders>
              <w:top w:val="nil"/>
              <w:left w:val="nil"/>
              <w:right w:val="nil"/>
            </w:tcBorders>
          </w:tcPr>
          <w:p w14:paraId="4B5C9B9A" w14:textId="77777777" w:rsidR="00D56A59" w:rsidRDefault="00D56A59" w:rsidP="00710D69">
            <w:pPr>
              <w:rPr>
                <w:b/>
              </w:rPr>
            </w:pPr>
            <w:r>
              <w:rPr>
                <w:b/>
              </w:rPr>
              <w:t xml:space="preserve">Student Self-Assessment and Reflection: </w:t>
            </w:r>
          </w:p>
        </w:tc>
      </w:tr>
      <w:tr w:rsidR="00D56A59" w14:paraId="7E8B2B0D" w14:textId="77777777" w:rsidTr="00710D69">
        <w:tc>
          <w:tcPr>
            <w:tcW w:w="10790" w:type="dxa"/>
          </w:tcPr>
          <w:p w14:paraId="79E14FD4" w14:textId="77777777" w:rsidR="00D56A59" w:rsidRDefault="00D56A59" w:rsidP="00710D69">
            <w:pPr>
              <w:rPr>
                <w:b/>
              </w:rPr>
            </w:pPr>
          </w:p>
          <w:p w14:paraId="53C073DF" w14:textId="028088A1" w:rsidR="00D56A59" w:rsidRPr="00751D56" w:rsidRDefault="00751D56" w:rsidP="00751D56">
            <w:pPr>
              <w:pStyle w:val="ListParagraph"/>
              <w:numPr>
                <w:ilvl w:val="0"/>
                <w:numId w:val="2"/>
              </w:numPr>
              <w:rPr>
                <w:b/>
              </w:rPr>
            </w:pPr>
            <w:r>
              <w:t xml:space="preserve">Self-assess the narrative they created and identify the past tense forms used throughout </w:t>
            </w:r>
          </w:p>
          <w:p w14:paraId="3B2E9EA8" w14:textId="1FC66F09" w:rsidR="00751D56" w:rsidRPr="00751D56" w:rsidRDefault="00751D56" w:rsidP="00751D56">
            <w:pPr>
              <w:pStyle w:val="ListParagraph"/>
              <w:numPr>
                <w:ilvl w:val="0"/>
                <w:numId w:val="2"/>
              </w:numPr>
              <w:rPr>
                <w:b/>
              </w:rPr>
            </w:pPr>
            <w:r>
              <w:t xml:space="preserve">Self-assess </w:t>
            </w:r>
            <w:r w:rsidR="00CC1601">
              <w:t>personal narrative</w:t>
            </w:r>
            <w:r>
              <w:t xml:space="preserve"> and look for transition words, check spelling and grammar</w:t>
            </w:r>
          </w:p>
          <w:p w14:paraId="18063932" w14:textId="51764EA5" w:rsidR="00751D56" w:rsidRPr="00751D56" w:rsidRDefault="00751D56" w:rsidP="00751D56">
            <w:pPr>
              <w:pStyle w:val="ListParagraph"/>
              <w:numPr>
                <w:ilvl w:val="0"/>
                <w:numId w:val="2"/>
              </w:numPr>
              <w:rPr>
                <w:b/>
              </w:rPr>
            </w:pPr>
            <w:r>
              <w:t xml:space="preserve">Journal entries through the </w:t>
            </w:r>
            <w:r w:rsidR="00CC1601">
              <w:t>unit</w:t>
            </w:r>
            <w:r>
              <w:t xml:space="preserve"> regarding self-identity and stereotypes.  </w:t>
            </w:r>
          </w:p>
          <w:p w14:paraId="192A1598" w14:textId="77777777" w:rsidR="00D56A59" w:rsidRDefault="00D56A59" w:rsidP="00710D69">
            <w:pPr>
              <w:rPr>
                <w:b/>
              </w:rPr>
            </w:pPr>
          </w:p>
        </w:tc>
      </w:tr>
    </w:tbl>
    <w:p w14:paraId="3BFF92D3" w14:textId="77777777" w:rsidR="00D56A59" w:rsidRDefault="00D56A59" w:rsidP="006E10F5">
      <w:pPr>
        <w:rPr>
          <w:b/>
        </w:rPr>
      </w:pPr>
    </w:p>
    <w:p w14:paraId="56B0814B" w14:textId="77777777" w:rsidR="00D56A59" w:rsidRDefault="00D56A59">
      <w:pPr>
        <w:rPr>
          <w:b/>
        </w:rPr>
      </w:pPr>
      <w:r>
        <w:rPr>
          <w:b/>
        </w:rPr>
        <w:br w:type="page"/>
      </w:r>
    </w:p>
    <w:tbl>
      <w:tblPr>
        <w:tblStyle w:val="TableGrid"/>
        <w:tblW w:w="0" w:type="auto"/>
        <w:tblLook w:val="04A0" w:firstRow="1" w:lastRow="0" w:firstColumn="1" w:lastColumn="0" w:noHBand="0" w:noVBand="1"/>
      </w:tblPr>
      <w:tblGrid>
        <w:gridCol w:w="10790"/>
      </w:tblGrid>
      <w:tr w:rsidR="00D56A59" w14:paraId="245D698E" w14:textId="77777777" w:rsidTr="00474A8B">
        <w:tc>
          <w:tcPr>
            <w:tcW w:w="10790" w:type="dxa"/>
            <w:shd w:val="clear" w:color="auto" w:fill="9CC2E5" w:themeFill="accent5" w:themeFillTint="99"/>
          </w:tcPr>
          <w:p w14:paraId="4C5CEF84" w14:textId="77777777" w:rsidR="00D56A59" w:rsidRDefault="00D56A59" w:rsidP="00D56A59">
            <w:pPr>
              <w:jc w:val="center"/>
              <w:rPr>
                <w:b/>
              </w:rPr>
            </w:pPr>
            <w:r>
              <w:rPr>
                <w:b/>
              </w:rPr>
              <w:lastRenderedPageBreak/>
              <w:t>Stage 2 – Determining Acceptable Evidence (Continued)</w:t>
            </w:r>
          </w:p>
        </w:tc>
      </w:tr>
    </w:tbl>
    <w:p w14:paraId="2EA734D1" w14:textId="77777777" w:rsidR="00D56A59" w:rsidRDefault="00D56A59" w:rsidP="006E10F5">
      <w:pPr>
        <w:rPr>
          <w:b/>
        </w:rPr>
      </w:pPr>
    </w:p>
    <w:p w14:paraId="5FA213A9" w14:textId="012A868F" w:rsidR="00D56A59" w:rsidRDefault="00D56A59" w:rsidP="00D56A59">
      <w:pPr>
        <w:jc w:val="center"/>
        <w:rPr>
          <w:b/>
        </w:rPr>
      </w:pPr>
      <w:r>
        <w:rPr>
          <w:b/>
        </w:rPr>
        <w:t xml:space="preserve">Assessment Task Blueprint </w:t>
      </w:r>
    </w:p>
    <w:p w14:paraId="5778D9C4" w14:textId="2E8F0016" w:rsidR="00751D56" w:rsidRPr="00751D56" w:rsidRDefault="00751D56" w:rsidP="00D56A59">
      <w:pPr>
        <w:jc w:val="center"/>
        <w:rPr>
          <w:i/>
        </w:rPr>
      </w:pPr>
      <w:proofErr w:type="spellStart"/>
      <w:r w:rsidRPr="00751D56">
        <w:rPr>
          <w:i/>
        </w:rPr>
        <w:t>Narrativa</w:t>
      </w:r>
      <w:proofErr w:type="spellEnd"/>
      <w:r w:rsidRPr="00751D56">
        <w:rPr>
          <w:i/>
        </w:rPr>
        <w:t>--¿</w:t>
      </w:r>
      <w:proofErr w:type="spellStart"/>
      <w:r w:rsidRPr="00751D56">
        <w:rPr>
          <w:i/>
        </w:rPr>
        <w:t>Quién</w:t>
      </w:r>
      <w:proofErr w:type="spellEnd"/>
      <w:r w:rsidRPr="00751D56">
        <w:rPr>
          <w:i/>
        </w:rPr>
        <w:t xml:space="preserve"> soy? </w:t>
      </w:r>
    </w:p>
    <w:tbl>
      <w:tblPr>
        <w:tblStyle w:val="TableGrid"/>
        <w:tblW w:w="0" w:type="auto"/>
        <w:tblLook w:val="04A0" w:firstRow="1" w:lastRow="0" w:firstColumn="1" w:lastColumn="0" w:noHBand="0" w:noVBand="1"/>
      </w:tblPr>
      <w:tblGrid>
        <w:gridCol w:w="5395"/>
        <w:gridCol w:w="5395"/>
      </w:tblGrid>
      <w:tr w:rsidR="00D56A59" w14:paraId="0F402415" w14:textId="77777777" w:rsidTr="00710D69">
        <w:tc>
          <w:tcPr>
            <w:tcW w:w="10790" w:type="dxa"/>
            <w:gridSpan w:val="2"/>
            <w:tcBorders>
              <w:top w:val="nil"/>
              <w:left w:val="nil"/>
              <w:right w:val="nil"/>
            </w:tcBorders>
          </w:tcPr>
          <w:p w14:paraId="67D91D26" w14:textId="77777777" w:rsidR="00D56A59" w:rsidRDefault="00D56A59" w:rsidP="00710D69">
            <w:pPr>
              <w:rPr>
                <w:b/>
              </w:rPr>
            </w:pPr>
            <w:r>
              <w:rPr>
                <w:b/>
              </w:rPr>
              <w:t>What understandings or goals will be assessed through this task?</w:t>
            </w:r>
          </w:p>
        </w:tc>
      </w:tr>
      <w:tr w:rsidR="00D56A59" w14:paraId="1080DA92" w14:textId="77777777" w:rsidTr="00710D69">
        <w:tc>
          <w:tcPr>
            <w:tcW w:w="5395" w:type="dxa"/>
          </w:tcPr>
          <w:p w14:paraId="03EBCC3D" w14:textId="09F54117" w:rsidR="00751D56" w:rsidRDefault="00D56A59" w:rsidP="00751D56">
            <w:pPr>
              <w:rPr>
                <w:b/>
              </w:rPr>
            </w:pPr>
            <w:r>
              <w:rPr>
                <w:b/>
              </w:rPr>
              <w:t xml:space="preserve"> </w:t>
            </w:r>
          </w:p>
          <w:p w14:paraId="0806E58E" w14:textId="77777777" w:rsidR="00751D56" w:rsidRDefault="00751D56" w:rsidP="00751D56">
            <w:r>
              <w:t>Personal identity is developed through experiences</w:t>
            </w:r>
          </w:p>
          <w:p w14:paraId="0BA11E34" w14:textId="77777777" w:rsidR="00751D56" w:rsidRDefault="00751D56" w:rsidP="00751D56">
            <w:r>
              <w:t>Experiences create who we are.</w:t>
            </w:r>
          </w:p>
          <w:p w14:paraId="7B26C8E6" w14:textId="77777777" w:rsidR="00D56A59" w:rsidRDefault="00D56A59" w:rsidP="00751D56">
            <w:pPr>
              <w:rPr>
                <w:b/>
              </w:rPr>
            </w:pPr>
          </w:p>
        </w:tc>
        <w:tc>
          <w:tcPr>
            <w:tcW w:w="5395" w:type="dxa"/>
          </w:tcPr>
          <w:p w14:paraId="49769D81" w14:textId="77777777" w:rsidR="00751D56" w:rsidRDefault="00751D56" w:rsidP="00751D56"/>
          <w:p w14:paraId="46D92EA8" w14:textId="329776D3" w:rsidR="00751D56" w:rsidRDefault="00751D56" w:rsidP="00751D56">
            <w:r>
              <w:t>Personal narratives can be recorded in many ways</w:t>
            </w:r>
            <w:r w:rsidR="00CC1601">
              <w:t xml:space="preserve">, including writing, song, spoken word, dance, etc. </w:t>
            </w:r>
          </w:p>
          <w:p w14:paraId="77B6543E" w14:textId="28CAB554" w:rsidR="0016389A" w:rsidRDefault="0016389A" w:rsidP="00751D56"/>
          <w:p w14:paraId="039B1316" w14:textId="6F1C07C8" w:rsidR="0016389A" w:rsidRDefault="0016389A" w:rsidP="00751D56">
            <w:r>
              <w:t xml:space="preserve">This one, must have a written Spanish component. </w:t>
            </w:r>
          </w:p>
          <w:p w14:paraId="19F61498" w14:textId="77777777" w:rsidR="00D56A59" w:rsidRDefault="00D56A59" w:rsidP="00710D69">
            <w:pPr>
              <w:rPr>
                <w:b/>
              </w:rPr>
            </w:pPr>
          </w:p>
        </w:tc>
      </w:tr>
    </w:tbl>
    <w:p w14:paraId="3A4DD43A" w14:textId="77777777" w:rsidR="00D56A59" w:rsidRDefault="00D56A59" w:rsidP="00D56A59">
      <w:pPr>
        <w:rPr>
          <w:b/>
        </w:rPr>
      </w:pPr>
    </w:p>
    <w:p w14:paraId="56D38FF5" w14:textId="77777777" w:rsidR="00D56A59" w:rsidRDefault="00D56A59" w:rsidP="002679FE">
      <w:pPr>
        <w:spacing w:line="240" w:lineRule="auto"/>
      </w:pPr>
      <w:r>
        <w:t>What criteria are implied in the standards and understandings regardless of the task specifics? What qualities must student work demonstrate to signify that standards are met?</w:t>
      </w:r>
    </w:p>
    <w:tbl>
      <w:tblPr>
        <w:tblStyle w:val="TableGrid"/>
        <w:tblW w:w="0" w:type="auto"/>
        <w:tblLook w:val="04A0" w:firstRow="1" w:lastRow="0" w:firstColumn="1" w:lastColumn="0" w:noHBand="0" w:noVBand="1"/>
      </w:tblPr>
      <w:tblGrid>
        <w:gridCol w:w="5395"/>
        <w:gridCol w:w="5395"/>
      </w:tblGrid>
      <w:tr w:rsidR="00D56A59" w14:paraId="27F78117" w14:textId="77777777" w:rsidTr="00D56A59">
        <w:tc>
          <w:tcPr>
            <w:tcW w:w="5395" w:type="dxa"/>
          </w:tcPr>
          <w:p w14:paraId="0D469082" w14:textId="77777777" w:rsidR="00D56A59" w:rsidRDefault="00D56A59" w:rsidP="00D56A59"/>
          <w:p w14:paraId="6DFC7EE6" w14:textId="77777777" w:rsidR="00D56A59" w:rsidRDefault="00751D56" w:rsidP="00D56A59">
            <w:r>
              <w:t xml:space="preserve">Well organized </w:t>
            </w:r>
          </w:p>
          <w:p w14:paraId="7E9CB501" w14:textId="77777777" w:rsidR="00751D56" w:rsidRDefault="00751D56" w:rsidP="00D56A59">
            <w:r>
              <w:t xml:space="preserve">Compares or makes a connection from their own culture to those we read about </w:t>
            </w:r>
          </w:p>
          <w:p w14:paraId="67229148" w14:textId="6B3ED49C" w:rsidR="00751D56" w:rsidRDefault="00751D56" w:rsidP="00D56A59">
            <w:r>
              <w:t xml:space="preserve">Grammatically sound – using past tense </w:t>
            </w:r>
          </w:p>
        </w:tc>
        <w:tc>
          <w:tcPr>
            <w:tcW w:w="5395" w:type="dxa"/>
          </w:tcPr>
          <w:p w14:paraId="78ED0B05" w14:textId="77777777" w:rsidR="00D56A59" w:rsidRDefault="00D56A59" w:rsidP="00D56A59"/>
          <w:p w14:paraId="342C70FE" w14:textId="43732E8E" w:rsidR="000D6038" w:rsidRDefault="000D6038" w:rsidP="00D56A59">
            <w:r>
              <w:t xml:space="preserve">Students investigate, explain, and reflect on the relationship between the product (narrative) and perspective (their own). </w:t>
            </w:r>
          </w:p>
        </w:tc>
      </w:tr>
    </w:tbl>
    <w:p w14:paraId="5D200766" w14:textId="77777777" w:rsidR="00D56A59" w:rsidRDefault="00D56A59" w:rsidP="00D56A59"/>
    <w:tbl>
      <w:tblPr>
        <w:tblStyle w:val="TableGrid"/>
        <w:tblW w:w="0" w:type="auto"/>
        <w:tblLook w:val="04A0" w:firstRow="1" w:lastRow="0" w:firstColumn="1" w:lastColumn="0" w:noHBand="0" w:noVBand="1"/>
      </w:tblPr>
      <w:tblGrid>
        <w:gridCol w:w="10790"/>
      </w:tblGrid>
      <w:tr w:rsidR="00D56A59" w14:paraId="22C04272" w14:textId="77777777" w:rsidTr="00710D69">
        <w:tc>
          <w:tcPr>
            <w:tcW w:w="10790" w:type="dxa"/>
            <w:tcBorders>
              <w:top w:val="nil"/>
              <w:left w:val="nil"/>
              <w:right w:val="nil"/>
            </w:tcBorders>
          </w:tcPr>
          <w:p w14:paraId="30C8CF2A" w14:textId="77777777" w:rsidR="00D56A59" w:rsidRDefault="00D56A59" w:rsidP="00710D69">
            <w:pPr>
              <w:rPr>
                <w:b/>
              </w:rPr>
            </w:pPr>
            <w:r>
              <w:rPr>
                <w:b/>
              </w:rPr>
              <w:t xml:space="preserve">Through what authentic performance task will students demonstrate understanding? </w:t>
            </w:r>
          </w:p>
        </w:tc>
      </w:tr>
      <w:tr w:rsidR="00D56A59" w14:paraId="4EDB2878" w14:textId="77777777" w:rsidTr="00710D69">
        <w:tc>
          <w:tcPr>
            <w:tcW w:w="10790" w:type="dxa"/>
          </w:tcPr>
          <w:p w14:paraId="44C1CE21" w14:textId="77777777" w:rsidR="00D56A59" w:rsidRDefault="00D56A59" w:rsidP="00710D69">
            <w:pPr>
              <w:rPr>
                <w:b/>
              </w:rPr>
            </w:pPr>
          </w:p>
          <w:p w14:paraId="5A0DA31A" w14:textId="204E6F06" w:rsidR="00D56A59" w:rsidRDefault="00FF6F53" w:rsidP="00710D69">
            <w:pPr>
              <w:rPr>
                <w:b/>
              </w:rPr>
            </w:pPr>
            <w:r>
              <w:rPr>
                <w:b/>
              </w:rPr>
              <w:t xml:space="preserve">Task overview: </w:t>
            </w:r>
          </w:p>
          <w:p w14:paraId="7C060D52" w14:textId="12DDBC85" w:rsidR="00FF6F53" w:rsidRDefault="00FF6F53" w:rsidP="00710D69">
            <w:pPr>
              <w:rPr>
                <w:b/>
              </w:rPr>
            </w:pPr>
          </w:p>
          <w:p w14:paraId="5F960039" w14:textId="601A69C0" w:rsidR="00FF6F53" w:rsidRPr="000D6038" w:rsidRDefault="000D6038" w:rsidP="00710D69">
            <w:r>
              <w:t>Students will have the opportunity to present their narratives</w:t>
            </w:r>
            <w:r w:rsidR="00741184">
              <w:t xml:space="preserve"> and works</w:t>
            </w:r>
            <w:r>
              <w:t xml:space="preserve"> at a community night in conjunction with PAPA flamenco and/or PAPA mariachi band </w:t>
            </w:r>
            <w:r w:rsidR="00A025C4">
              <w:t xml:space="preserve">and add a short commentary on the way their work reflects who they are and if their personal identities correlate to cultural stereotypes. </w:t>
            </w:r>
          </w:p>
          <w:p w14:paraId="5836F17D" w14:textId="77777777" w:rsidR="00D56A59" w:rsidRDefault="00D56A59" w:rsidP="00710D69">
            <w:pPr>
              <w:rPr>
                <w:b/>
              </w:rPr>
            </w:pPr>
          </w:p>
        </w:tc>
      </w:tr>
    </w:tbl>
    <w:p w14:paraId="48AC5830" w14:textId="77777777" w:rsidR="00D56A59" w:rsidRDefault="00D56A59" w:rsidP="00D56A59">
      <w:pPr>
        <w:rPr>
          <w:b/>
        </w:rPr>
      </w:pPr>
    </w:p>
    <w:tbl>
      <w:tblPr>
        <w:tblStyle w:val="TableGrid"/>
        <w:tblW w:w="0" w:type="auto"/>
        <w:tblLook w:val="04A0" w:firstRow="1" w:lastRow="0" w:firstColumn="1" w:lastColumn="0" w:noHBand="0" w:noVBand="1"/>
      </w:tblPr>
      <w:tblGrid>
        <w:gridCol w:w="5395"/>
        <w:gridCol w:w="5395"/>
      </w:tblGrid>
      <w:tr w:rsidR="00D56A59" w14:paraId="5FB4E7AE" w14:textId="77777777" w:rsidTr="00710D69">
        <w:tc>
          <w:tcPr>
            <w:tcW w:w="10790" w:type="dxa"/>
            <w:gridSpan w:val="2"/>
            <w:tcBorders>
              <w:top w:val="nil"/>
              <w:left w:val="nil"/>
              <w:right w:val="nil"/>
            </w:tcBorders>
          </w:tcPr>
          <w:p w14:paraId="16C0060D" w14:textId="77777777" w:rsidR="00D56A59" w:rsidRDefault="00D56A59" w:rsidP="00710D69">
            <w:pPr>
              <w:rPr>
                <w:b/>
              </w:rPr>
            </w:pPr>
            <w:r>
              <w:rPr>
                <w:b/>
              </w:rPr>
              <w:t xml:space="preserve">What student products and performances will provide evidence of desired understandings? </w:t>
            </w:r>
          </w:p>
        </w:tc>
      </w:tr>
      <w:tr w:rsidR="00D56A59" w14:paraId="2790CD46" w14:textId="77777777" w:rsidTr="00710D69">
        <w:tc>
          <w:tcPr>
            <w:tcW w:w="5395" w:type="dxa"/>
          </w:tcPr>
          <w:p w14:paraId="3A28D893" w14:textId="330E38AA" w:rsidR="00D56A59" w:rsidRDefault="00D56A59" w:rsidP="00710D69">
            <w:pPr>
              <w:rPr>
                <w:b/>
              </w:rPr>
            </w:pPr>
          </w:p>
          <w:p w14:paraId="43A0AADA" w14:textId="6B679DEF" w:rsidR="00FF6F53" w:rsidRDefault="00FF6F53" w:rsidP="00710D69">
            <w:pPr>
              <w:rPr>
                <w:b/>
              </w:rPr>
            </w:pPr>
            <w:r>
              <w:t xml:space="preserve">Finished and polished personal coming of age narrative. </w:t>
            </w:r>
          </w:p>
          <w:p w14:paraId="4C095B7D" w14:textId="77777777" w:rsidR="00D56A59" w:rsidRDefault="00D56A59" w:rsidP="00710D69">
            <w:pPr>
              <w:rPr>
                <w:b/>
              </w:rPr>
            </w:pPr>
          </w:p>
        </w:tc>
        <w:tc>
          <w:tcPr>
            <w:tcW w:w="5395" w:type="dxa"/>
          </w:tcPr>
          <w:p w14:paraId="2D6FBA31" w14:textId="77777777" w:rsidR="00D56A59" w:rsidRDefault="00D56A59" w:rsidP="00710D69">
            <w:pPr>
              <w:rPr>
                <w:b/>
              </w:rPr>
            </w:pPr>
          </w:p>
          <w:p w14:paraId="1E07AD51" w14:textId="494A1FC9" w:rsidR="00FF6F53" w:rsidRDefault="00FF6F53" w:rsidP="00710D69">
            <w:pPr>
              <w:rPr>
                <w:b/>
              </w:rPr>
            </w:pPr>
            <w:r>
              <w:t xml:space="preserve">Turning said narrative into a poem or news article. </w:t>
            </w:r>
          </w:p>
        </w:tc>
      </w:tr>
    </w:tbl>
    <w:p w14:paraId="791FCFE4" w14:textId="77777777" w:rsidR="00D56A59" w:rsidRDefault="00D56A59" w:rsidP="00D56A59">
      <w:pPr>
        <w:rPr>
          <w:b/>
        </w:rPr>
      </w:pPr>
    </w:p>
    <w:tbl>
      <w:tblPr>
        <w:tblStyle w:val="TableGrid"/>
        <w:tblW w:w="0" w:type="auto"/>
        <w:tblLook w:val="04A0" w:firstRow="1" w:lastRow="0" w:firstColumn="1" w:lastColumn="0" w:noHBand="0" w:noVBand="1"/>
      </w:tblPr>
      <w:tblGrid>
        <w:gridCol w:w="5395"/>
        <w:gridCol w:w="5395"/>
      </w:tblGrid>
      <w:tr w:rsidR="00D56A59" w14:paraId="01ACF2AD" w14:textId="77777777" w:rsidTr="00710D69">
        <w:tc>
          <w:tcPr>
            <w:tcW w:w="10790" w:type="dxa"/>
            <w:gridSpan w:val="2"/>
            <w:tcBorders>
              <w:top w:val="nil"/>
              <w:left w:val="nil"/>
              <w:right w:val="nil"/>
            </w:tcBorders>
          </w:tcPr>
          <w:p w14:paraId="54775962" w14:textId="77777777" w:rsidR="00D56A59" w:rsidRDefault="00D56A59" w:rsidP="00710D69">
            <w:pPr>
              <w:rPr>
                <w:b/>
              </w:rPr>
            </w:pPr>
            <w:r>
              <w:rPr>
                <w:b/>
              </w:rPr>
              <w:t>By what criteria will student products and performances be evaluated?</w:t>
            </w:r>
          </w:p>
        </w:tc>
      </w:tr>
      <w:tr w:rsidR="00D56A59" w14:paraId="2BAAFDE1" w14:textId="77777777" w:rsidTr="00710D69">
        <w:tc>
          <w:tcPr>
            <w:tcW w:w="5395" w:type="dxa"/>
          </w:tcPr>
          <w:p w14:paraId="62E683CE" w14:textId="77777777" w:rsidR="00D56A59" w:rsidRDefault="00D56A59" w:rsidP="00710D69">
            <w:pPr>
              <w:rPr>
                <w:b/>
              </w:rPr>
            </w:pPr>
          </w:p>
          <w:p w14:paraId="71CD542C" w14:textId="35E3DD81" w:rsidR="000D6038" w:rsidRDefault="000D6038" w:rsidP="000D6038">
            <w:pPr>
              <w:pStyle w:val="ListParagraph"/>
              <w:numPr>
                <w:ilvl w:val="0"/>
                <w:numId w:val="3"/>
              </w:numPr>
            </w:pPr>
            <w:r>
              <w:t xml:space="preserve">Narrative has a clear beginning, middle and end. </w:t>
            </w:r>
          </w:p>
          <w:p w14:paraId="7B920455" w14:textId="3A53C3DF" w:rsidR="000D6038" w:rsidRDefault="000D6038" w:rsidP="000D6038">
            <w:pPr>
              <w:pStyle w:val="ListParagraph"/>
              <w:numPr>
                <w:ilvl w:val="0"/>
                <w:numId w:val="3"/>
              </w:numPr>
            </w:pPr>
            <w:r>
              <w:t xml:space="preserve">Narrative includes common basic elements of a narrative: plot, setting, atmosphere, character, theme, point of view, and literary devices </w:t>
            </w:r>
          </w:p>
          <w:p w14:paraId="405B4F14" w14:textId="3F02CDB0" w:rsidR="000D6038" w:rsidRDefault="000D6038" w:rsidP="00710D69">
            <w:pPr>
              <w:rPr>
                <w:b/>
              </w:rPr>
            </w:pPr>
          </w:p>
        </w:tc>
        <w:tc>
          <w:tcPr>
            <w:tcW w:w="5395" w:type="dxa"/>
          </w:tcPr>
          <w:p w14:paraId="45E009A4" w14:textId="248BBF1D" w:rsidR="000D6038" w:rsidRDefault="000D6038" w:rsidP="00710D69">
            <w:pPr>
              <w:rPr>
                <w:b/>
              </w:rPr>
            </w:pPr>
          </w:p>
          <w:p w14:paraId="6E76CF21" w14:textId="77777777" w:rsidR="000D6038" w:rsidRPr="000D6038" w:rsidRDefault="000D6038" w:rsidP="000D6038">
            <w:pPr>
              <w:pStyle w:val="ListParagraph"/>
              <w:numPr>
                <w:ilvl w:val="0"/>
                <w:numId w:val="4"/>
              </w:numPr>
              <w:rPr>
                <w:b/>
              </w:rPr>
            </w:pPr>
            <w:r>
              <w:t xml:space="preserve">Uses MLA format </w:t>
            </w:r>
          </w:p>
          <w:p w14:paraId="0F56B094" w14:textId="77777777" w:rsidR="00772CA9" w:rsidRDefault="000D6038" w:rsidP="00772CA9">
            <w:pPr>
              <w:pStyle w:val="ListParagraph"/>
              <w:numPr>
                <w:ilvl w:val="0"/>
                <w:numId w:val="4"/>
              </w:numPr>
            </w:pPr>
            <w:r>
              <w:t xml:space="preserve">Adheres to conventions of grammar and spelling </w:t>
            </w:r>
          </w:p>
          <w:p w14:paraId="09F58990" w14:textId="3FF8F20C" w:rsidR="00772CA9" w:rsidRPr="00772CA9" w:rsidRDefault="00772CA9" w:rsidP="00772CA9">
            <w:pPr>
              <w:pStyle w:val="ListParagraph"/>
              <w:numPr>
                <w:ilvl w:val="0"/>
                <w:numId w:val="4"/>
              </w:numPr>
            </w:pPr>
            <w:r>
              <w:t xml:space="preserve">Creative elements </w:t>
            </w:r>
          </w:p>
        </w:tc>
      </w:tr>
    </w:tbl>
    <w:p w14:paraId="2B8C693C" w14:textId="1CA6F979" w:rsidR="00D56A59" w:rsidRDefault="00D56A59">
      <w:pPr>
        <w:rPr>
          <w:b/>
        </w:rPr>
      </w:pPr>
    </w:p>
    <w:tbl>
      <w:tblPr>
        <w:tblStyle w:val="TableGrid"/>
        <w:tblW w:w="0" w:type="auto"/>
        <w:tblLook w:val="04A0" w:firstRow="1" w:lastRow="0" w:firstColumn="1" w:lastColumn="0" w:noHBand="0" w:noVBand="1"/>
      </w:tblPr>
      <w:tblGrid>
        <w:gridCol w:w="10790"/>
      </w:tblGrid>
      <w:tr w:rsidR="00D56A59" w14:paraId="60579B2E" w14:textId="77777777" w:rsidTr="00474A8B">
        <w:tc>
          <w:tcPr>
            <w:tcW w:w="10790" w:type="dxa"/>
            <w:shd w:val="clear" w:color="auto" w:fill="9CC2E5" w:themeFill="accent5" w:themeFillTint="99"/>
          </w:tcPr>
          <w:p w14:paraId="44ADF332" w14:textId="77777777" w:rsidR="00D56A59" w:rsidRDefault="00D56A59" w:rsidP="00D56A59">
            <w:pPr>
              <w:jc w:val="center"/>
              <w:rPr>
                <w:b/>
              </w:rPr>
            </w:pPr>
            <w:r>
              <w:rPr>
                <w:b/>
              </w:rPr>
              <w:t>Stage 3- Plan Learning Experiences</w:t>
            </w:r>
          </w:p>
        </w:tc>
      </w:tr>
    </w:tbl>
    <w:p w14:paraId="0E02A0EF" w14:textId="77777777" w:rsidR="00E50A95" w:rsidRDefault="00E50A95" w:rsidP="00E50A95">
      <w:pPr>
        <w:spacing w:line="240" w:lineRule="auto"/>
        <w:jc w:val="center"/>
        <w:rPr>
          <w:b/>
        </w:rPr>
      </w:pPr>
    </w:p>
    <w:p w14:paraId="59BC093C" w14:textId="7675531E" w:rsidR="00D56A59" w:rsidRDefault="00D56A59" w:rsidP="00E50A95">
      <w:pPr>
        <w:spacing w:line="240" w:lineRule="auto"/>
        <w:jc w:val="center"/>
        <w:rPr>
          <w:b/>
        </w:rPr>
      </w:pPr>
      <w:r>
        <w:rPr>
          <w:b/>
        </w:rPr>
        <w:t>WHERETO</w:t>
      </w:r>
    </w:p>
    <w:p w14:paraId="1DBB2448" w14:textId="4667FFE6" w:rsidR="00D56A59" w:rsidRDefault="00D56A59" w:rsidP="00E50A95">
      <w:pPr>
        <w:spacing w:line="240" w:lineRule="auto"/>
      </w:pPr>
      <w:r>
        <w:t xml:space="preserve">What sequence of teaching and learning experiences will equip student to engage with, develop, and demonstrate the desired understandings? Use the following sheet to list the key teaching and learning activities in sequence. Code each entry with the appropriate initials of the WHERETO elements. </w:t>
      </w:r>
    </w:p>
    <w:p w14:paraId="1ED0F3DF" w14:textId="77777777" w:rsidR="00E50A95" w:rsidRDefault="00E50A95" w:rsidP="00E50A95">
      <w:pPr>
        <w:spacing w:line="240" w:lineRule="auto"/>
      </w:pPr>
    </w:p>
    <w:tbl>
      <w:tblPr>
        <w:tblStyle w:val="TableGrid"/>
        <w:tblW w:w="0" w:type="auto"/>
        <w:tblLook w:val="04A0" w:firstRow="1" w:lastRow="0" w:firstColumn="1" w:lastColumn="0" w:noHBand="0" w:noVBand="1"/>
      </w:tblPr>
      <w:tblGrid>
        <w:gridCol w:w="10790"/>
      </w:tblGrid>
      <w:tr w:rsidR="00D56A59" w14:paraId="690D3A60" w14:textId="77777777" w:rsidTr="00D56A59">
        <w:tc>
          <w:tcPr>
            <w:tcW w:w="10790" w:type="dxa"/>
          </w:tcPr>
          <w:p w14:paraId="30EBA134" w14:textId="77777777" w:rsidR="00327093" w:rsidRPr="00327093" w:rsidRDefault="00327093" w:rsidP="00327093">
            <w:pPr>
              <w:ind w:left="703" w:hanging="450"/>
            </w:pPr>
            <w:r w:rsidRPr="00327093">
              <w:t>1.</w:t>
            </w:r>
            <w:r w:rsidRPr="00327093">
              <w:tab/>
              <w:t>Hook students with a seminar discussion of stereotypes of Spanish speaking cultures</w:t>
            </w:r>
            <w:r w:rsidRPr="00327093">
              <w:rPr>
                <w:b/>
              </w:rPr>
              <w:t xml:space="preserve"> H</w:t>
            </w:r>
          </w:p>
          <w:p w14:paraId="5A940F4C" w14:textId="77777777" w:rsidR="00327093" w:rsidRPr="00327093" w:rsidRDefault="00327093" w:rsidP="00327093">
            <w:pPr>
              <w:ind w:left="703" w:hanging="450"/>
              <w:rPr>
                <w:b/>
              </w:rPr>
            </w:pPr>
            <w:r w:rsidRPr="00327093">
              <w:t>2.</w:t>
            </w:r>
            <w:r w:rsidRPr="00327093">
              <w:tab/>
              <w:t xml:space="preserve">Dispel or affirm stereotypes within ourselves through Life in Poetry </w:t>
            </w:r>
            <w:r w:rsidRPr="00327093">
              <w:rPr>
                <w:b/>
              </w:rPr>
              <w:t>HT</w:t>
            </w:r>
          </w:p>
          <w:p w14:paraId="7D1BB46B" w14:textId="77777777" w:rsidR="00327093" w:rsidRPr="00327093" w:rsidRDefault="00327093" w:rsidP="00327093">
            <w:pPr>
              <w:ind w:left="703" w:hanging="450"/>
            </w:pPr>
            <w:r w:rsidRPr="00327093">
              <w:t>3.</w:t>
            </w:r>
            <w:r w:rsidRPr="00327093">
              <w:tab/>
              <w:t xml:space="preserve">Introduce essential questions and brainstorm of advanced vocabulary we need </w:t>
            </w:r>
            <w:r w:rsidRPr="00327093">
              <w:rPr>
                <w:b/>
              </w:rPr>
              <w:t>W</w:t>
            </w:r>
          </w:p>
          <w:p w14:paraId="2AE55699" w14:textId="77777777" w:rsidR="00327093" w:rsidRPr="00327093" w:rsidRDefault="00327093" w:rsidP="00327093">
            <w:pPr>
              <w:ind w:left="703" w:hanging="450"/>
              <w:rPr>
                <w:b/>
              </w:rPr>
            </w:pPr>
            <w:r w:rsidRPr="00327093">
              <w:t>4.</w:t>
            </w:r>
            <w:r w:rsidRPr="00327093">
              <w:tab/>
              <w:t xml:space="preserve">Introduction to Sandra Cisneros and her works </w:t>
            </w:r>
            <w:r w:rsidRPr="00327093">
              <w:rPr>
                <w:b/>
              </w:rPr>
              <w:t>EW</w:t>
            </w:r>
          </w:p>
          <w:p w14:paraId="3B37EA73" w14:textId="77777777" w:rsidR="00327093" w:rsidRPr="00327093" w:rsidRDefault="00327093" w:rsidP="00327093">
            <w:pPr>
              <w:ind w:left="703" w:hanging="450"/>
            </w:pPr>
            <w:r w:rsidRPr="00327093">
              <w:t>5.</w:t>
            </w:r>
            <w:r w:rsidRPr="00327093">
              <w:tab/>
              <w:t xml:space="preserve">Read first two chapters in class, assign pages 8-30 </w:t>
            </w:r>
            <w:r w:rsidRPr="00327093">
              <w:rPr>
                <w:b/>
              </w:rPr>
              <w:t>HE</w:t>
            </w:r>
          </w:p>
          <w:p w14:paraId="6B2A0076" w14:textId="77777777" w:rsidR="00327093" w:rsidRPr="00327093" w:rsidRDefault="00327093" w:rsidP="00327093">
            <w:pPr>
              <w:ind w:left="703" w:hanging="450"/>
            </w:pPr>
            <w:r w:rsidRPr="00327093">
              <w:t>6.</w:t>
            </w:r>
            <w:r w:rsidRPr="00327093">
              <w:tab/>
              <w:t xml:space="preserve">Use Spanish dictionaries to decode passages </w:t>
            </w:r>
            <w:r w:rsidRPr="00327093">
              <w:rPr>
                <w:b/>
              </w:rPr>
              <w:t>E</w:t>
            </w:r>
          </w:p>
          <w:p w14:paraId="4560A208" w14:textId="77777777" w:rsidR="00327093" w:rsidRPr="00327093" w:rsidRDefault="00327093" w:rsidP="00327093">
            <w:pPr>
              <w:ind w:left="703" w:hanging="450"/>
            </w:pPr>
            <w:r w:rsidRPr="00327093">
              <w:t>7.</w:t>
            </w:r>
            <w:r w:rsidRPr="00327093">
              <w:tab/>
              <w:t xml:space="preserve">Create visual representations of the characters in the book </w:t>
            </w:r>
            <w:r w:rsidRPr="00327093">
              <w:rPr>
                <w:b/>
              </w:rPr>
              <w:t>ERT</w:t>
            </w:r>
          </w:p>
          <w:p w14:paraId="2734EDCA" w14:textId="77777777" w:rsidR="00327093" w:rsidRPr="00327093" w:rsidRDefault="00327093" w:rsidP="00327093">
            <w:pPr>
              <w:ind w:left="703" w:hanging="450"/>
              <w:rPr>
                <w:b/>
              </w:rPr>
            </w:pPr>
            <w:r w:rsidRPr="00327093">
              <w:t>8.</w:t>
            </w:r>
            <w:r w:rsidRPr="00327093">
              <w:tab/>
              <w:t xml:space="preserve">Explore plot, setting, atmosphere, character, theme, point of view, and literary devices in novel </w:t>
            </w:r>
            <w:r w:rsidRPr="00327093">
              <w:rPr>
                <w:b/>
              </w:rPr>
              <w:t>E</w:t>
            </w:r>
          </w:p>
          <w:p w14:paraId="349332E7" w14:textId="77777777" w:rsidR="00327093" w:rsidRPr="00327093" w:rsidRDefault="00327093" w:rsidP="00327093">
            <w:pPr>
              <w:ind w:left="703" w:hanging="450"/>
              <w:rPr>
                <w:b/>
              </w:rPr>
            </w:pPr>
            <w:r w:rsidRPr="00327093">
              <w:t>9.</w:t>
            </w:r>
            <w:r w:rsidRPr="00327093">
              <w:tab/>
              <w:t xml:space="preserve">Seminar discussion of reading, assign pages 31-52 </w:t>
            </w:r>
            <w:r w:rsidRPr="00327093">
              <w:rPr>
                <w:b/>
              </w:rPr>
              <w:t>E</w:t>
            </w:r>
          </w:p>
          <w:p w14:paraId="0E149D90" w14:textId="77777777" w:rsidR="00327093" w:rsidRPr="00327093" w:rsidRDefault="00327093" w:rsidP="00327093">
            <w:pPr>
              <w:ind w:left="703" w:hanging="450"/>
            </w:pPr>
            <w:r w:rsidRPr="00327093">
              <w:t>10.</w:t>
            </w:r>
            <w:r w:rsidRPr="00327093">
              <w:tab/>
              <w:t xml:space="preserve">Protocol: Save the last word for me, assign pages 53-71 </w:t>
            </w:r>
            <w:r w:rsidRPr="00327093">
              <w:rPr>
                <w:b/>
              </w:rPr>
              <w:t>RE</w:t>
            </w:r>
          </w:p>
          <w:p w14:paraId="47ED6864" w14:textId="77777777" w:rsidR="00327093" w:rsidRPr="00327093" w:rsidRDefault="00327093" w:rsidP="00327093">
            <w:pPr>
              <w:ind w:left="703" w:hanging="450"/>
            </w:pPr>
            <w:r w:rsidRPr="00327093">
              <w:t>11.</w:t>
            </w:r>
            <w:r w:rsidRPr="00327093">
              <w:tab/>
              <w:t xml:space="preserve">Songs: </w:t>
            </w:r>
            <w:proofErr w:type="spellStart"/>
            <w:r w:rsidRPr="00327093">
              <w:t>Quién</w:t>
            </w:r>
            <w:proofErr w:type="spellEnd"/>
            <w:r w:rsidRPr="00327093">
              <w:t xml:space="preserve"> soy </w:t>
            </w:r>
            <w:proofErr w:type="spellStart"/>
            <w:r w:rsidRPr="00327093">
              <w:t>yo</w:t>
            </w:r>
            <w:proofErr w:type="spellEnd"/>
            <w:r w:rsidRPr="00327093">
              <w:t xml:space="preserve">. Select and present to the class. What would be Esperanza’s song? </w:t>
            </w:r>
            <w:r w:rsidRPr="00327093">
              <w:rPr>
                <w:b/>
              </w:rPr>
              <w:t>TH</w:t>
            </w:r>
          </w:p>
          <w:p w14:paraId="79CA9E50" w14:textId="77777777" w:rsidR="00327093" w:rsidRPr="00327093" w:rsidRDefault="00327093" w:rsidP="00327093">
            <w:pPr>
              <w:ind w:left="703" w:hanging="450"/>
            </w:pPr>
            <w:r w:rsidRPr="00327093">
              <w:t>12.</w:t>
            </w:r>
            <w:r w:rsidRPr="00327093">
              <w:tab/>
              <w:t xml:space="preserve">Journal: What is personal identity? What experiences in your life have made an impact in your identity? </w:t>
            </w:r>
            <w:r w:rsidRPr="00327093">
              <w:rPr>
                <w:b/>
              </w:rPr>
              <w:t>HTEE2</w:t>
            </w:r>
          </w:p>
          <w:p w14:paraId="6D286908" w14:textId="77777777" w:rsidR="00327093" w:rsidRPr="00327093" w:rsidRDefault="00327093" w:rsidP="00327093">
            <w:pPr>
              <w:ind w:left="703" w:hanging="450"/>
            </w:pPr>
            <w:r w:rsidRPr="00327093">
              <w:t>13.</w:t>
            </w:r>
            <w:r w:rsidRPr="00327093">
              <w:tab/>
              <w:t xml:space="preserve">Written response on reading, assign pages 72-107 </w:t>
            </w:r>
            <w:r w:rsidRPr="00327093">
              <w:rPr>
                <w:b/>
              </w:rPr>
              <w:t>E2</w:t>
            </w:r>
          </w:p>
          <w:p w14:paraId="42524F6B" w14:textId="77777777" w:rsidR="00327093" w:rsidRPr="00327093" w:rsidRDefault="00327093" w:rsidP="00327093">
            <w:pPr>
              <w:ind w:left="703" w:hanging="450"/>
            </w:pPr>
            <w:r w:rsidRPr="00327093">
              <w:t>14.</w:t>
            </w:r>
            <w:r w:rsidRPr="00327093">
              <w:tab/>
              <w:t xml:space="preserve">Seminar discussion on: possible themes, in which ways we relate or not, why are these types of work important </w:t>
            </w:r>
            <w:r w:rsidRPr="00327093">
              <w:rPr>
                <w:b/>
              </w:rPr>
              <w:t>ER</w:t>
            </w:r>
          </w:p>
          <w:p w14:paraId="6ABD8AEB" w14:textId="77777777" w:rsidR="00327093" w:rsidRPr="00327093" w:rsidRDefault="00327093" w:rsidP="00327093">
            <w:pPr>
              <w:ind w:left="703" w:hanging="450"/>
            </w:pPr>
            <w:r w:rsidRPr="00327093">
              <w:t>15.</w:t>
            </w:r>
            <w:r w:rsidRPr="00327093">
              <w:tab/>
              <w:t xml:space="preserve">Journal: What is working for you? </w:t>
            </w:r>
            <w:r w:rsidRPr="00327093">
              <w:rPr>
                <w:b/>
              </w:rPr>
              <w:t>E2</w:t>
            </w:r>
          </w:p>
          <w:p w14:paraId="04874B6A" w14:textId="77777777" w:rsidR="00327093" w:rsidRPr="00327093" w:rsidRDefault="00327093" w:rsidP="00327093">
            <w:pPr>
              <w:ind w:left="703" w:hanging="450"/>
              <w:rPr>
                <w:b/>
              </w:rPr>
            </w:pPr>
            <w:r w:rsidRPr="00327093">
              <w:t>16.</w:t>
            </w:r>
            <w:r w:rsidRPr="00327093">
              <w:tab/>
              <w:t xml:space="preserve"> Class reading of finale of the novel </w:t>
            </w:r>
            <w:r w:rsidRPr="00327093">
              <w:rPr>
                <w:b/>
              </w:rPr>
              <w:t>H</w:t>
            </w:r>
          </w:p>
          <w:p w14:paraId="5564E684" w14:textId="77777777" w:rsidR="00327093" w:rsidRPr="00327093" w:rsidRDefault="00327093" w:rsidP="00327093">
            <w:pPr>
              <w:ind w:left="703" w:hanging="450"/>
            </w:pPr>
            <w:r w:rsidRPr="00327093">
              <w:t>17.</w:t>
            </w:r>
            <w:r w:rsidRPr="00327093">
              <w:tab/>
              <w:t xml:space="preserve">Protocol: Text rendering </w:t>
            </w:r>
            <w:r w:rsidRPr="00327093">
              <w:rPr>
                <w:b/>
              </w:rPr>
              <w:t>ET</w:t>
            </w:r>
          </w:p>
          <w:p w14:paraId="1AEC3AF6" w14:textId="77777777" w:rsidR="00327093" w:rsidRPr="00327093" w:rsidRDefault="00327093" w:rsidP="00327093">
            <w:pPr>
              <w:ind w:left="703" w:hanging="450"/>
              <w:rPr>
                <w:b/>
              </w:rPr>
            </w:pPr>
            <w:r w:rsidRPr="00327093">
              <w:t>18.</w:t>
            </w:r>
            <w:r w:rsidRPr="00327093">
              <w:tab/>
              <w:t xml:space="preserve">Elements of a thematic essay/rubric </w:t>
            </w:r>
            <w:r w:rsidRPr="00327093">
              <w:rPr>
                <w:b/>
              </w:rPr>
              <w:t>E</w:t>
            </w:r>
          </w:p>
          <w:p w14:paraId="739E9D25" w14:textId="77777777" w:rsidR="00327093" w:rsidRPr="00327093" w:rsidRDefault="00327093" w:rsidP="00327093">
            <w:pPr>
              <w:ind w:left="703" w:hanging="450"/>
              <w:rPr>
                <w:b/>
              </w:rPr>
            </w:pPr>
            <w:r w:rsidRPr="00327093">
              <w:t>19.</w:t>
            </w:r>
            <w:r w:rsidRPr="00327093">
              <w:tab/>
              <w:t xml:space="preserve">MLA aspects / Google basics </w:t>
            </w:r>
            <w:r w:rsidRPr="00327093">
              <w:rPr>
                <w:b/>
              </w:rPr>
              <w:t>E</w:t>
            </w:r>
          </w:p>
          <w:p w14:paraId="26FF93F9" w14:textId="77777777" w:rsidR="00327093" w:rsidRPr="00327093" w:rsidRDefault="00327093" w:rsidP="00327093">
            <w:pPr>
              <w:ind w:left="703" w:hanging="450"/>
              <w:rPr>
                <w:b/>
              </w:rPr>
            </w:pPr>
            <w:r w:rsidRPr="00327093">
              <w:t>20.</w:t>
            </w:r>
            <w:r w:rsidRPr="00327093">
              <w:tab/>
              <w:t xml:space="preserve">Work on first draft of thematic essay, provide graphic organizers for differentiation </w:t>
            </w:r>
            <w:r w:rsidRPr="00327093">
              <w:rPr>
                <w:b/>
              </w:rPr>
              <w:t>ETO</w:t>
            </w:r>
          </w:p>
          <w:p w14:paraId="35DC70EE" w14:textId="77777777" w:rsidR="00327093" w:rsidRPr="00327093" w:rsidRDefault="00327093" w:rsidP="00327093">
            <w:pPr>
              <w:ind w:left="703" w:hanging="450"/>
            </w:pPr>
            <w:r w:rsidRPr="00327093">
              <w:t>21.</w:t>
            </w:r>
            <w:r w:rsidRPr="00327093">
              <w:tab/>
              <w:t xml:space="preserve">Work on first draft of thematic essay, provide graphic organizers for differentiation </w:t>
            </w:r>
            <w:r w:rsidRPr="00327093">
              <w:rPr>
                <w:b/>
              </w:rPr>
              <w:t>ETO</w:t>
            </w:r>
          </w:p>
          <w:p w14:paraId="64E51A26" w14:textId="77777777" w:rsidR="00327093" w:rsidRPr="00327093" w:rsidRDefault="00327093" w:rsidP="00327093">
            <w:pPr>
              <w:ind w:left="703" w:hanging="450"/>
            </w:pPr>
            <w:r w:rsidRPr="00327093">
              <w:t>22.</w:t>
            </w:r>
            <w:r w:rsidRPr="00327093">
              <w:tab/>
              <w:t xml:space="preserve">Seminar discussion: In which ways did Esperanza’s experiences change her? </w:t>
            </w:r>
            <w:r w:rsidRPr="00327093">
              <w:rPr>
                <w:b/>
              </w:rPr>
              <w:t>RE2</w:t>
            </w:r>
          </w:p>
          <w:p w14:paraId="44290CC7" w14:textId="77777777" w:rsidR="00327093" w:rsidRPr="00327093" w:rsidRDefault="00327093" w:rsidP="00327093">
            <w:pPr>
              <w:ind w:left="703" w:hanging="450"/>
              <w:rPr>
                <w:b/>
              </w:rPr>
            </w:pPr>
            <w:r w:rsidRPr="00327093">
              <w:t>23.</w:t>
            </w:r>
            <w:r w:rsidRPr="00327093">
              <w:tab/>
              <w:t xml:space="preserve">Journal: Why is it important to read the work of writers that look like us and speak the language we do? </w:t>
            </w:r>
            <w:r w:rsidRPr="00327093">
              <w:rPr>
                <w:b/>
              </w:rPr>
              <w:t>TRE2</w:t>
            </w:r>
          </w:p>
          <w:p w14:paraId="75DC1A7D" w14:textId="77777777" w:rsidR="00327093" w:rsidRPr="00327093" w:rsidRDefault="00327093" w:rsidP="00327093">
            <w:pPr>
              <w:ind w:left="703" w:hanging="450"/>
              <w:rPr>
                <w:b/>
              </w:rPr>
            </w:pPr>
            <w:r w:rsidRPr="00327093">
              <w:t>24.</w:t>
            </w:r>
            <w:r w:rsidRPr="00327093">
              <w:tab/>
              <w:t xml:space="preserve">Peer edit thematic essay with a focus on Universal Intellectual Standards NOT mechanics and conventions </w:t>
            </w:r>
            <w:r w:rsidRPr="00327093">
              <w:rPr>
                <w:b/>
              </w:rPr>
              <w:t>ERE2</w:t>
            </w:r>
          </w:p>
          <w:p w14:paraId="17F11257" w14:textId="77777777" w:rsidR="00327093" w:rsidRPr="00327093" w:rsidRDefault="00327093" w:rsidP="00327093">
            <w:pPr>
              <w:ind w:left="703" w:hanging="450"/>
              <w:rPr>
                <w:b/>
              </w:rPr>
            </w:pPr>
            <w:r w:rsidRPr="00327093">
              <w:t>25.</w:t>
            </w:r>
            <w:r w:rsidRPr="00327093">
              <w:tab/>
              <w:t xml:space="preserve">Brainstorm on coming of age events that may lead to a personal narrative </w:t>
            </w:r>
            <w:r w:rsidRPr="00327093">
              <w:rPr>
                <w:b/>
              </w:rPr>
              <w:t>ET</w:t>
            </w:r>
          </w:p>
          <w:p w14:paraId="165960DC" w14:textId="77777777" w:rsidR="00327093" w:rsidRPr="00327093" w:rsidRDefault="00327093" w:rsidP="00327093">
            <w:pPr>
              <w:ind w:left="703" w:hanging="450"/>
              <w:rPr>
                <w:b/>
              </w:rPr>
            </w:pPr>
            <w:r w:rsidRPr="00327093">
              <w:t>26.</w:t>
            </w:r>
            <w:r w:rsidRPr="00327093">
              <w:tab/>
              <w:t xml:space="preserve">The past tense in Spanish </w:t>
            </w:r>
            <w:r w:rsidRPr="00327093">
              <w:rPr>
                <w:b/>
              </w:rPr>
              <w:t>E</w:t>
            </w:r>
          </w:p>
          <w:p w14:paraId="7DE595CF" w14:textId="77777777" w:rsidR="00327093" w:rsidRPr="00327093" w:rsidRDefault="00327093" w:rsidP="00327093">
            <w:pPr>
              <w:ind w:left="703" w:hanging="450"/>
              <w:rPr>
                <w:b/>
              </w:rPr>
            </w:pPr>
            <w:r w:rsidRPr="00327093">
              <w:t xml:space="preserve">27.   Past tense common misconceptions </w:t>
            </w:r>
            <w:r w:rsidRPr="00327093">
              <w:rPr>
                <w:b/>
              </w:rPr>
              <w:t>E</w:t>
            </w:r>
          </w:p>
          <w:p w14:paraId="6BB127BF" w14:textId="77777777" w:rsidR="00327093" w:rsidRPr="00327093" w:rsidRDefault="00327093" w:rsidP="00327093">
            <w:pPr>
              <w:ind w:left="703" w:hanging="450"/>
            </w:pPr>
            <w:r w:rsidRPr="00327093">
              <w:t>28.</w:t>
            </w:r>
            <w:r w:rsidRPr="00327093">
              <w:tab/>
              <w:t xml:space="preserve">Our voices count bulletin board </w:t>
            </w:r>
            <w:r w:rsidRPr="00327093">
              <w:rPr>
                <w:b/>
              </w:rPr>
              <w:t>WTHE</w:t>
            </w:r>
          </w:p>
          <w:p w14:paraId="064ECCD7" w14:textId="77777777" w:rsidR="00327093" w:rsidRPr="00327093" w:rsidRDefault="00327093" w:rsidP="00327093">
            <w:pPr>
              <w:ind w:left="703" w:hanging="450"/>
            </w:pPr>
            <w:r w:rsidRPr="00327093">
              <w:t>29.</w:t>
            </w:r>
            <w:r w:rsidRPr="00327093">
              <w:tab/>
              <w:t xml:space="preserve">Elements of a personal narrative </w:t>
            </w:r>
            <w:r w:rsidRPr="00327093">
              <w:rPr>
                <w:b/>
              </w:rPr>
              <w:t>E</w:t>
            </w:r>
          </w:p>
          <w:p w14:paraId="181510BA" w14:textId="77777777" w:rsidR="00327093" w:rsidRPr="00327093" w:rsidRDefault="00327093" w:rsidP="00327093">
            <w:pPr>
              <w:ind w:left="703" w:hanging="450"/>
            </w:pPr>
            <w:r w:rsidRPr="00327093">
              <w:t>30.</w:t>
            </w:r>
            <w:r w:rsidRPr="00327093">
              <w:tab/>
              <w:t xml:space="preserve">Start writing our own narrative </w:t>
            </w:r>
            <w:r w:rsidRPr="00327093">
              <w:rPr>
                <w:b/>
              </w:rPr>
              <w:t>E</w:t>
            </w:r>
          </w:p>
          <w:p w14:paraId="7B2F6105" w14:textId="77777777" w:rsidR="00327093" w:rsidRPr="00327093" w:rsidRDefault="00327093" w:rsidP="00327093">
            <w:pPr>
              <w:ind w:left="703" w:hanging="450"/>
            </w:pPr>
            <w:r w:rsidRPr="00327093">
              <w:t>31.</w:t>
            </w:r>
            <w:r w:rsidRPr="00327093">
              <w:tab/>
              <w:t xml:space="preserve">Review essential questions </w:t>
            </w:r>
            <w:r w:rsidRPr="00327093">
              <w:rPr>
                <w:b/>
              </w:rPr>
              <w:t>W</w:t>
            </w:r>
          </w:p>
          <w:p w14:paraId="63A9F885" w14:textId="77777777" w:rsidR="00327093" w:rsidRPr="00327093" w:rsidRDefault="00327093" w:rsidP="00327093">
            <w:pPr>
              <w:ind w:left="703" w:hanging="450"/>
              <w:rPr>
                <w:b/>
              </w:rPr>
            </w:pPr>
            <w:r w:rsidRPr="00327093">
              <w:t>32.</w:t>
            </w:r>
            <w:r w:rsidRPr="00327093">
              <w:tab/>
              <w:t xml:space="preserve">Observe and coach students as they work on their narratives </w:t>
            </w:r>
            <w:r w:rsidRPr="00327093">
              <w:rPr>
                <w:b/>
              </w:rPr>
              <w:t>ET</w:t>
            </w:r>
          </w:p>
          <w:p w14:paraId="0AB00254" w14:textId="77777777" w:rsidR="00327093" w:rsidRPr="00327093" w:rsidRDefault="00327093" w:rsidP="00327093">
            <w:pPr>
              <w:ind w:left="703" w:hanging="450"/>
              <w:rPr>
                <w:b/>
              </w:rPr>
            </w:pPr>
            <w:r w:rsidRPr="00327093">
              <w:t>33.</w:t>
            </w:r>
            <w:r w:rsidRPr="00327093">
              <w:tab/>
              <w:t xml:space="preserve">Reflection, what is working so far? What do you need more clarity on? </w:t>
            </w:r>
            <w:r w:rsidRPr="00327093">
              <w:rPr>
                <w:b/>
              </w:rPr>
              <w:t>RE2</w:t>
            </w:r>
          </w:p>
          <w:p w14:paraId="1D55F53C" w14:textId="77777777" w:rsidR="00327093" w:rsidRPr="00327093" w:rsidRDefault="00327093" w:rsidP="00327093">
            <w:pPr>
              <w:ind w:left="703" w:hanging="450"/>
            </w:pPr>
            <w:r w:rsidRPr="00327093">
              <w:t>34.</w:t>
            </w:r>
            <w:r w:rsidRPr="00327093">
              <w:tab/>
              <w:t xml:space="preserve">Collect personal narratives </w:t>
            </w:r>
            <w:r w:rsidRPr="00327093">
              <w:rPr>
                <w:b/>
              </w:rPr>
              <w:t>E2</w:t>
            </w:r>
          </w:p>
          <w:p w14:paraId="05ADB26D" w14:textId="77777777" w:rsidR="00327093" w:rsidRPr="00327093" w:rsidRDefault="00327093" w:rsidP="00327093">
            <w:pPr>
              <w:ind w:left="703" w:hanging="450"/>
              <w:rPr>
                <w:b/>
              </w:rPr>
            </w:pPr>
            <w:r w:rsidRPr="00327093">
              <w:t>35.</w:t>
            </w:r>
            <w:r w:rsidRPr="00327093">
              <w:tab/>
              <w:t xml:space="preserve">Discussion: What was difficult about our assignment? What was engaging? </w:t>
            </w:r>
            <w:r w:rsidRPr="00327093">
              <w:rPr>
                <w:b/>
              </w:rPr>
              <w:t>R</w:t>
            </w:r>
          </w:p>
          <w:p w14:paraId="73A2B8D7" w14:textId="77777777" w:rsidR="00327093" w:rsidRPr="00327093" w:rsidRDefault="00327093" w:rsidP="00327093">
            <w:pPr>
              <w:ind w:left="703" w:hanging="450"/>
              <w:rPr>
                <w:b/>
              </w:rPr>
            </w:pPr>
            <w:r w:rsidRPr="00327093">
              <w:t>36.</w:t>
            </w:r>
            <w:r w:rsidRPr="00327093">
              <w:tab/>
              <w:t xml:space="preserve">Phoenix of our narratives: Poem, news article, song, video, dance, etc. </w:t>
            </w:r>
            <w:r w:rsidRPr="00327093">
              <w:rPr>
                <w:b/>
              </w:rPr>
              <w:t>ETH</w:t>
            </w:r>
          </w:p>
          <w:p w14:paraId="449A079E" w14:textId="77777777" w:rsidR="00327093" w:rsidRPr="00327093" w:rsidRDefault="00327093" w:rsidP="00327093">
            <w:pPr>
              <w:ind w:left="703" w:hanging="450"/>
            </w:pPr>
            <w:r w:rsidRPr="00327093">
              <w:t>37.</w:t>
            </w:r>
            <w:r w:rsidRPr="00327093">
              <w:tab/>
              <w:t xml:space="preserve">Perform the different form of our narrative at PAPA open house or at Flamenco or Mariachi night (Possible partnerships) </w:t>
            </w:r>
            <w:r w:rsidRPr="00327093">
              <w:rPr>
                <w:b/>
              </w:rPr>
              <w:t>WOTE</w:t>
            </w:r>
          </w:p>
          <w:p w14:paraId="35B12CB7" w14:textId="4E9B251D" w:rsidR="00D56A59" w:rsidRPr="00986E02" w:rsidRDefault="00D56A59" w:rsidP="00981FA8">
            <w:pPr>
              <w:ind w:left="703" w:hanging="450"/>
              <w:rPr>
                <w:b/>
              </w:rPr>
            </w:pPr>
          </w:p>
        </w:tc>
      </w:tr>
    </w:tbl>
    <w:p w14:paraId="633C61B5" w14:textId="15CCB619" w:rsidR="00474A8B" w:rsidRDefault="00474A8B" w:rsidP="00D56A59">
      <w:pPr>
        <w:sectPr w:rsidR="00474A8B" w:rsidSect="006E10F5">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4390"/>
      </w:tblGrid>
      <w:tr w:rsidR="00474A8B" w14:paraId="0795CF93" w14:textId="77777777" w:rsidTr="00474A8B">
        <w:tc>
          <w:tcPr>
            <w:tcW w:w="14390" w:type="dxa"/>
            <w:shd w:val="clear" w:color="auto" w:fill="9CC2E5" w:themeFill="accent5" w:themeFillTint="99"/>
          </w:tcPr>
          <w:p w14:paraId="39B8F4D8" w14:textId="77777777" w:rsidR="00474A8B" w:rsidRPr="00474A8B" w:rsidRDefault="00474A8B" w:rsidP="00474A8B">
            <w:pPr>
              <w:jc w:val="center"/>
              <w:rPr>
                <w:b/>
              </w:rPr>
            </w:pPr>
            <w:r w:rsidRPr="00474A8B">
              <w:rPr>
                <w:b/>
              </w:rPr>
              <w:lastRenderedPageBreak/>
              <w:t>Stage 3 – Plan Learning Experiences (Continued)</w:t>
            </w:r>
          </w:p>
        </w:tc>
      </w:tr>
    </w:tbl>
    <w:tbl>
      <w:tblPr>
        <w:tblStyle w:val="TableGrid"/>
        <w:tblpPr w:leftFromText="180" w:rightFromText="180" w:vertAnchor="page" w:horzAnchor="margin" w:tblpY="1481"/>
        <w:tblW w:w="0" w:type="auto"/>
        <w:tblLook w:val="04A0" w:firstRow="1" w:lastRow="0" w:firstColumn="1" w:lastColumn="0" w:noHBand="0" w:noVBand="1"/>
      </w:tblPr>
      <w:tblGrid>
        <w:gridCol w:w="2846"/>
        <w:gridCol w:w="2844"/>
        <w:gridCol w:w="2846"/>
        <w:gridCol w:w="2844"/>
        <w:gridCol w:w="2844"/>
      </w:tblGrid>
      <w:tr w:rsidR="00281758" w:rsidRPr="00EE14BB" w14:paraId="38F4968B" w14:textId="77777777" w:rsidTr="00281758">
        <w:trPr>
          <w:trHeight w:val="489"/>
        </w:trPr>
        <w:tc>
          <w:tcPr>
            <w:tcW w:w="2846" w:type="dxa"/>
            <w:tcBorders>
              <w:right w:val="nil"/>
            </w:tcBorders>
            <w:vAlign w:val="center"/>
          </w:tcPr>
          <w:p w14:paraId="66289A2C" w14:textId="0F1B62A9" w:rsidR="00281758" w:rsidRPr="00EF5BBD" w:rsidRDefault="00B7200D" w:rsidP="00281758">
            <w:pPr>
              <w:jc w:val="center"/>
              <w:rPr>
                <w:rFonts w:cs="Times New Roman"/>
                <w:b/>
                <w:sz w:val="20"/>
                <w:szCs w:val="20"/>
              </w:rPr>
            </w:pPr>
            <w:r>
              <w:rPr>
                <w:rFonts w:cs="Times New Roman"/>
                <w:b/>
                <w:sz w:val="20"/>
                <w:szCs w:val="20"/>
              </w:rPr>
              <w:t>1</w:t>
            </w:r>
          </w:p>
        </w:tc>
        <w:tc>
          <w:tcPr>
            <w:tcW w:w="2844" w:type="dxa"/>
            <w:tcBorders>
              <w:left w:val="nil"/>
              <w:right w:val="nil"/>
            </w:tcBorders>
            <w:vAlign w:val="center"/>
          </w:tcPr>
          <w:p w14:paraId="3EAF6459" w14:textId="2DFC36B4" w:rsidR="00281758" w:rsidRPr="00EF5BBD" w:rsidRDefault="00B7200D" w:rsidP="00281758">
            <w:pPr>
              <w:jc w:val="center"/>
              <w:rPr>
                <w:rFonts w:cs="Times New Roman"/>
                <w:b/>
                <w:sz w:val="20"/>
                <w:szCs w:val="20"/>
              </w:rPr>
            </w:pPr>
            <w:r>
              <w:rPr>
                <w:rFonts w:cs="Times New Roman"/>
                <w:b/>
                <w:sz w:val="20"/>
                <w:szCs w:val="20"/>
              </w:rPr>
              <w:t>2</w:t>
            </w:r>
          </w:p>
        </w:tc>
        <w:tc>
          <w:tcPr>
            <w:tcW w:w="2846" w:type="dxa"/>
            <w:tcBorders>
              <w:left w:val="nil"/>
              <w:right w:val="nil"/>
            </w:tcBorders>
            <w:vAlign w:val="center"/>
          </w:tcPr>
          <w:p w14:paraId="69A9866B" w14:textId="0D8B6963" w:rsidR="00281758" w:rsidRPr="00EF5BBD" w:rsidRDefault="00B7200D" w:rsidP="00281758">
            <w:pPr>
              <w:jc w:val="center"/>
              <w:rPr>
                <w:rFonts w:cs="Times New Roman"/>
                <w:b/>
                <w:sz w:val="20"/>
                <w:szCs w:val="20"/>
              </w:rPr>
            </w:pPr>
            <w:r>
              <w:rPr>
                <w:rFonts w:cs="Times New Roman"/>
                <w:b/>
                <w:sz w:val="20"/>
                <w:szCs w:val="20"/>
              </w:rPr>
              <w:t>3</w:t>
            </w:r>
          </w:p>
        </w:tc>
        <w:tc>
          <w:tcPr>
            <w:tcW w:w="2844" w:type="dxa"/>
            <w:tcBorders>
              <w:left w:val="nil"/>
              <w:right w:val="nil"/>
            </w:tcBorders>
            <w:vAlign w:val="center"/>
          </w:tcPr>
          <w:p w14:paraId="279699C7" w14:textId="0AE67012" w:rsidR="00281758" w:rsidRPr="00EF5BBD" w:rsidRDefault="00B7200D" w:rsidP="00281758">
            <w:pPr>
              <w:jc w:val="center"/>
              <w:rPr>
                <w:rFonts w:cs="Times New Roman"/>
                <w:b/>
                <w:sz w:val="20"/>
                <w:szCs w:val="20"/>
              </w:rPr>
            </w:pPr>
            <w:r>
              <w:rPr>
                <w:rFonts w:cs="Times New Roman"/>
                <w:b/>
                <w:sz w:val="20"/>
                <w:szCs w:val="20"/>
              </w:rPr>
              <w:t>4</w:t>
            </w:r>
          </w:p>
        </w:tc>
        <w:tc>
          <w:tcPr>
            <w:tcW w:w="2844" w:type="dxa"/>
            <w:tcBorders>
              <w:left w:val="nil"/>
            </w:tcBorders>
            <w:vAlign w:val="center"/>
          </w:tcPr>
          <w:p w14:paraId="57963824" w14:textId="725FA3A6" w:rsidR="00281758" w:rsidRPr="00EF5BBD" w:rsidRDefault="00B7200D" w:rsidP="00281758">
            <w:pPr>
              <w:jc w:val="center"/>
              <w:rPr>
                <w:rFonts w:cs="Times New Roman"/>
                <w:b/>
                <w:sz w:val="20"/>
                <w:szCs w:val="20"/>
              </w:rPr>
            </w:pPr>
            <w:r>
              <w:rPr>
                <w:rFonts w:cs="Times New Roman"/>
                <w:b/>
                <w:sz w:val="20"/>
                <w:szCs w:val="20"/>
              </w:rPr>
              <w:t>5</w:t>
            </w:r>
          </w:p>
        </w:tc>
      </w:tr>
      <w:tr w:rsidR="00281758" w:rsidRPr="00EE14BB" w14:paraId="46856F88" w14:textId="77777777" w:rsidTr="00281758">
        <w:trPr>
          <w:trHeight w:val="2424"/>
        </w:trPr>
        <w:tc>
          <w:tcPr>
            <w:tcW w:w="2846" w:type="dxa"/>
          </w:tcPr>
          <w:p w14:paraId="1A4027B1" w14:textId="77777777" w:rsidR="00281758" w:rsidRPr="00EF5BBD" w:rsidRDefault="00281758" w:rsidP="00281758">
            <w:pPr>
              <w:pStyle w:val="ListParagraph"/>
              <w:numPr>
                <w:ilvl w:val="0"/>
                <w:numId w:val="5"/>
              </w:numPr>
              <w:ind w:left="343" w:hanging="343"/>
              <w:rPr>
                <w:rFonts w:cs="Times New Roman"/>
                <w:sz w:val="20"/>
                <w:szCs w:val="20"/>
              </w:rPr>
            </w:pPr>
            <w:r w:rsidRPr="00EF5BBD">
              <w:rPr>
                <w:rFonts w:cs="Times New Roman"/>
                <w:sz w:val="20"/>
                <w:szCs w:val="20"/>
              </w:rPr>
              <w:t xml:space="preserve">Hook students with a seminar discussion of stereotypes of Spanish speaking cultures </w:t>
            </w:r>
          </w:p>
          <w:p w14:paraId="2A3F78EF" w14:textId="77777777" w:rsidR="00281758" w:rsidRPr="00EF5BBD" w:rsidRDefault="00281758" w:rsidP="00281758">
            <w:pPr>
              <w:pStyle w:val="ListParagraph"/>
              <w:numPr>
                <w:ilvl w:val="0"/>
                <w:numId w:val="5"/>
              </w:numPr>
              <w:ind w:left="343" w:hanging="343"/>
              <w:rPr>
                <w:rFonts w:cs="Times New Roman"/>
                <w:sz w:val="20"/>
                <w:szCs w:val="20"/>
              </w:rPr>
            </w:pPr>
            <w:r w:rsidRPr="00EF5BBD">
              <w:rPr>
                <w:rFonts w:cs="Times New Roman"/>
                <w:sz w:val="20"/>
                <w:szCs w:val="20"/>
              </w:rPr>
              <w:t xml:space="preserve">Dispel or affirm stereotypes within ourselves through </w:t>
            </w:r>
            <w:r w:rsidRPr="00EF5BBD">
              <w:rPr>
                <w:rFonts w:cs="Times New Roman"/>
                <w:i/>
                <w:sz w:val="20"/>
                <w:szCs w:val="20"/>
              </w:rPr>
              <w:t xml:space="preserve">Life in Poetry </w:t>
            </w:r>
          </w:p>
          <w:p w14:paraId="600F352D" w14:textId="77777777" w:rsidR="00281758" w:rsidRPr="00EF5BBD" w:rsidRDefault="00281758" w:rsidP="00281758">
            <w:pPr>
              <w:pStyle w:val="ListParagraph"/>
              <w:numPr>
                <w:ilvl w:val="0"/>
                <w:numId w:val="5"/>
              </w:numPr>
              <w:ind w:left="343" w:hanging="343"/>
              <w:rPr>
                <w:rFonts w:cs="Times New Roman"/>
                <w:sz w:val="20"/>
                <w:szCs w:val="20"/>
              </w:rPr>
            </w:pPr>
            <w:r w:rsidRPr="00EF5BBD">
              <w:rPr>
                <w:rFonts w:cs="Times New Roman"/>
                <w:sz w:val="20"/>
                <w:szCs w:val="20"/>
              </w:rPr>
              <w:t>Introduce essential questions and brainstorm of advanced vocabulary we need</w:t>
            </w:r>
          </w:p>
          <w:p w14:paraId="4277DCB5" w14:textId="77777777" w:rsidR="00281758" w:rsidRPr="00EF5BBD" w:rsidRDefault="00281758" w:rsidP="00281758">
            <w:pPr>
              <w:pStyle w:val="ListParagraph"/>
              <w:tabs>
                <w:tab w:val="right" w:pos="2621"/>
              </w:tabs>
              <w:ind w:left="343"/>
              <w:rPr>
                <w:rFonts w:cs="Times New Roman"/>
                <w:b/>
                <w:sz w:val="20"/>
                <w:szCs w:val="20"/>
              </w:rPr>
            </w:pPr>
            <w:r w:rsidRPr="00EF5BBD">
              <w:rPr>
                <w:rFonts w:cs="Times New Roman"/>
                <w:sz w:val="20"/>
                <w:szCs w:val="20"/>
              </w:rPr>
              <w:tab/>
            </w:r>
            <w:r w:rsidRPr="00EF5BBD">
              <w:rPr>
                <w:rFonts w:cs="Times New Roman"/>
                <w:b/>
                <w:sz w:val="20"/>
                <w:szCs w:val="20"/>
              </w:rPr>
              <w:t>HWT</w:t>
            </w:r>
          </w:p>
        </w:tc>
        <w:tc>
          <w:tcPr>
            <w:tcW w:w="2844" w:type="dxa"/>
          </w:tcPr>
          <w:p w14:paraId="0B5AF209" w14:textId="367383ED" w:rsidR="00281758" w:rsidRPr="00EF5BBD" w:rsidRDefault="00281758" w:rsidP="00281758">
            <w:pPr>
              <w:pStyle w:val="ListParagraph"/>
              <w:numPr>
                <w:ilvl w:val="0"/>
                <w:numId w:val="5"/>
              </w:numPr>
              <w:tabs>
                <w:tab w:val="left" w:pos="614"/>
              </w:tabs>
              <w:ind w:left="384"/>
              <w:rPr>
                <w:rFonts w:cs="Times New Roman"/>
                <w:sz w:val="20"/>
                <w:szCs w:val="20"/>
              </w:rPr>
            </w:pPr>
            <w:r w:rsidRPr="00EF5BBD">
              <w:rPr>
                <w:rFonts w:cs="Times New Roman"/>
                <w:sz w:val="20"/>
                <w:szCs w:val="20"/>
              </w:rPr>
              <w:t xml:space="preserve">Introduction to </w:t>
            </w:r>
            <w:r w:rsidR="00520742">
              <w:rPr>
                <w:rFonts w:cs="Times New Roman"/>
                <w:sz w:val="20"/>
                <w:szCs w:val="20"/>
              </w:rPr>
              <w:t>Jimenez and his</w:t>
            </w:r>
            <w:r w:rsidRPr="00EF5BBD">
              <w:rPr>
                <w:rFonts w:cs="Times New Roman"/>
                <w:sz w:val="20"/>
                <w:szCs w:val="20"/>
              </w:rPr>
              <w:t xml:space="preserve"> works </w:t>
            </w:r>
          </w:p>
          <w:p w14:paraId="3B03F46C" w14:textId="583D6D1D" w:rsidR="00281758" w:rsidRPr="00EF5BBD" w:rsidRDefault="00281758" w:rsidP="00281758">
            <w:pPr>
              <w:pStyle w:val="ListParagraph"/>
              <w:numPr>
                <w:ilvl w:val="0"/>
                <w:numId w:val="5"/>
              </w:numPr>
              <w:tabs>
                <w:tab w:val="left" w:pos="614"/>
              </w:tabs>
              <w:ind w:left="384"/>
              <w:rPr>
                <w:rFonts w:cs="Times New Roman"/>
                <w:sz w:val="20"/>
                <w:szCs w:val="20"/>
              </w:rPr>
            </w:pPr>
            <w:r w:rsidRPr="00EF5BBD">
              <w:rPr>
                <w:rFonts w:cs="Times New Roman"/>
                <w:sz w:val="20"/>
                <w:szCs w:val="20"/>
              </w:rPr>
              <w:t>Read first two chapters in class</w:t>
            </w:r>
          </w:p>
          <w:p w14:paraId="21C4B312" w14:textId="77777777" w:rsidR="00281758" w:rsidRPr="00EF5BBD" w:rsidRDefault="00281758" w:rsidP="00281758">
            <w:pPr>
              <w:pStyle w:val="ListParagraph"/>
              <w:numPr>
                <w:ilvl w:val="0"/>
                <w:numId w:val="5"/>
              </w:numPr>
              <w:tabs>
                <w:tab w:val="left" w:pos="614"/>
              </w:tabs>
              <w:ind w:left="384"/>
              <w:rPr>
                <w:rFonts w:cs="Times New Roman"/>
                <w:sz w:val="20"/>
                <w:szCs w:val="20"/>
              </w:rPr>
            </w:pPr>
            <w:r w:rsidRPr="00EF5BBD">
              <w:rPr>
                <w:rFonts w:cs="Times New Roman"/>
                <w:sz w:val="20"/>
                <w:szCs w:val="20"/>
              </w:rPr>
              <w:t>Use Spanish dictionaries to decode passages</w:t>
            </w:r>
          </w:p>
          <w:p w14:paraId="1216793B" w14:textId="77777777" w:rsidR="00281758" w:rsidRPr="00EF5BBD" w:rsidRDefault="00281758" w:rsidP="00281758">
            <w:pPr>
              <w:tabs>
                <w:tab w:val="left" w:pos="614"/>
              </w:tabs>
              <w:rPr>
                <w:rFonts w:cs="Times New Roman"/>
                <w:sz w:val="20"/>
                <w:szCs w:val="20"/>
              </w:rPr>
            </w:pPr>
          </w:p>
          <w:p w14:paraId="03358F0D" w14:textId="77777777" w:rsidR="00281758" w:rsidRPr="00EF5BBD" w:rsidRDefault="00281758" w:rsidP="00281758">
            <w:pPr>
              <w:jc w:val="right"/>
              <w:rPr>
                <w:rFonts w:cs="Times New Roman"/>
                <w:sz w:val="20"/>
                <w:szCs w:val="20"/>
              </w:rPr>
            </w:pPr>
            <w:r w:rsidRPr="00EF5BBD">
              <w:rPr>
                <w:rFonts w:cs="Times New Roman"/>
                <w:b/>
                <w:sz w:val="20"/>
                <w:szCs w:val="20"/>
              </w:rPr>
              <w:t>WHE</w:t>
            </w:r>
          </w:p>
        </w:tc>
        <w:tc>
          <w:tcPr>
            <w:tcW w:w="2846" w:type="dxa"/>
          </w:tcPr>
          <w:p w14:paraId="38BD8531" w14:textId="77777777" w:rsidR="00281758" w:rsidRPr="00EF5BBD" w:rsidRDefault="00281758" w:rsidP="00281758">
            <w:pPr>
              <w:pStyle w:val="ListParagraph"/>
              <w:numPr>
                <w:ilvl w:val="0"/>
                <w:numId w:val="5"/>
              </w:numPr>
              <w:ind w:left="424"/>
              <w:rPr>
                <w:rFonts w:cs="Times New Roman"/>
                <w:sz w:val="20"/>
                <w:szCs w:val="20"/>
              </w:rPr>
            </w:pPr>
            <w:r w:rsidRPr="00EF5BBD">
              <w:rPr>
                <w:rFonts w:cs="Times New Roman"/>
                <w:sz w:val="20"/>
                <w:szCs w:val="20"/>
              </w:rPr>
              <w:t>Create visual representations of the characters in the book</w:t>
            </w:r>
          </w:p>
          <w:p w14:paraId="59AB8DBB" w14:textId="77777777" w:rsidR="00281758" w:rsidRPr="00EF5BBD" w:rsidRDefault="00281758" w:rsidP="00281758">
            <w:pPr>
              <w:pStyle w:val="ListParagraph"/>
              <w:numPr>
                <w:ilvl w:val="0"/>
                <w:numId w:val="5"/>
              </w:numPr>
              <w:ind w:left="424"/>
              <w:rPr>
                <w:rFonts w:cs="Times New Roman"/>
                <w:sz w:val="20"/>
                <w:szCs w:val="20"/>
              </w:rPr>
            </w:pPr>
            <w:r w:rsidRPr="00EF5BBD">
              <w:rPr>
                <w:rFonts w:cs="Times New Roman"/>
                <w:sz w:val="20"/>
                <w:szCs w:val="20"/>
              </w:rPr>
              <w:t xml:space="preserve">Explore plot, setting, atmosphere, character, theme, point of view, and literary devices in novel </w:t>
            </w:r>
          </w:p>
          <w:p w14:paraId="2569231D" w14:textId="709CF151" w:rsidR="00281758" w:rsidRPr="00EF5BBD" w:rsidRDefault="00281758" w:rsidP="00281758">
            <w:pPr>
              <w:pStyle w:val="ListParagraph"/>
              <w:numPr>
                <w:ilvl w:val="0"/>
                <w:numId w:val="5"/>
              </w:numPr>
              <w:ind w:left="424"/>
              <w:rPr>
                <w:rFonts w:cs="Times New Roman"/>
                <w:sz w:val="20"/>
                <w:szCs w:val="20"/>
              </w:rPr>
            </w:pPr>
            <w:r w:rsidRPr="00EF5BBD">
              <w:rPr>
                <w:rFonts w:cs="Times New Roman"/>
                <w:sz w:val="20"/>
                <w:szCs w:val="20"/>
              </w:rPr>
              <w:t>Seminar discussion of reading</w:t>
            </w:r>
          </w:p>
          <w:p w14:paraId="4D74E3C1" w14:textId="78973DBA" w:rsidR="00281758" w:rsidRPr="00EF5BBD" w:rsidRDefault="00281758" w:rsidP="00281758">
            <w:pPr>
              <w:pStyle w:val="ListParagraph"/>
              <w:tabs>
                <w:tab w:val="right" w:pos="2621"/>
              </w:tabs>
              <w:ind w:left="424"/>
              <w:rPr>
                <w:rFonts w:cs="Times New Roman"/>
                <w:sz w:val="20"/>
                <w:szCs w:val="20"/>
              </w:rPr>
            </w:pPr>
            <w:r w:rsidRPr="00EF5BBD">
              <w:rPr>
                <w:rFonts w:cs="Times New Roman"/>
                <w:sz w:val="20"/>
                <w:szCs w:val="20"/>
              </w:rPr>
              <w:tab/>
            </w:r>
            <w:r w:rsidRPr="00EF5BBD">
              <w:rPr>
                <w:rFonts w:cs="Times New Roman"/>
                <w:b/>
                <w:sz w:val="20"/>
                <w:szCs w:val="20"/>
              </w:rPr>
              <w:t>E</w:t>
            </w:r>
            <w:r w:rsidR="007A408D">
              <w:rPr>
                <w:rFonts w:cs="Times New Roman"/>
                <w:b/>
                <w:sz w:val="20"/>
                <w:szCs w:val="20"/>
              </w:rPr>
              <w:t>RT</w:t>
            </w:r>
          </w:p>
        </w:tc>
        <w:tc>
          <w:tcPr>
            <w:tcW w:w="2844" w:type="dxa"/>
          </w:tcPr>
          <w:p w14:paraId="18524340" w14:textId="4299D089" w:rsidR="00281758" w:rsidRPr="00EF5BBD" w:rsidRDefault="00281758" w:rsidP="00281758">
            <w:pPr>
              <w:pStyle w:val="ListParagraph"/>
              <w:numPr>
                <w:ilvl w:val="0"/>
                <w:numId w:val="5"/>
              </w:numPr>
              <w:ind w:left="464"/>
              <w:rPr>
                <w:rFonts w:cs="Times New Roman"/>
                <w:sz w:val="20"/>
                <w:szCs w:val="20"/>
              </w:rPr>
            </w:pPr>
            <w:r w:rsidRPr="00EF5BBD">
              <w:rPr>
                <w:rFonts w:cs="Times New Roman"/>
                <w:sz w:val="20"/>
                <w:szCs w:val="20"/>
              </w:rPr>
              <w:t>Protocol: Save the last word for me</w:t>
            </w:r>
          </w:p>
          <w:p w14:paraId="26EAA373" w14:textId="3A27B548" w:rsidR="00281758" w:rsidRPr="00EF5BBD" w:rsidRDefault="00281758" w:rsidP="00281758">
            <w:pPr>
              <w:pStyle w:val="ListParagraph"/>
              <w:numPr>
                <w:ilvl w:val="0"/>
                <w:numId w:val="5"/>
              </w:numPr>
              <w:ind w:left="464"/>
              <w:rPr>
                <w:rFonts w:cs="Times New Roman"/>
                <w:sz w:val="20"/>
                <w:szCs w:val="20"/>
              </w:rPr>
            </w:pPr>
            <w:r w:rsidRPr="00EF5BBD">
              <w:rPr>
                <w:rFonts w:cs="Times New Roman"/>
                <w:sz w:val="20"/>
                <w:szCs w:val="20"/>
              </w:rPr>
              <w:t xml:space="preserve">Songs: </w:t>
            </w:r>
            <w:proofErr w:type="spellStart"/>
            <w:r w:rsidRPr="00EF5BBD">
              <w:rPr>
                <w:rFonts w:cs="Times New Roman"/>
                <w:sz w:val="20"/>
                <w:szCs w:val="20"/>
              </w:rPr>
              <w:t>Quién</w:t>
            </w:r>
            <w:proofErr w:type="spellEnd"/>
            <w:r w:rsidRPr="00EF5BBD">
              <w:rPr>
                <w:rFonts w:cs="Times New Roman"/>
                <w:sz w:val="20"/>
                <w:szCs w:val="20"/>
              </w:rPr>
              <w:t xml:space="preserve"> soy </w:t>
            </w:r>
            <w:proofErr w:type="spellStart"/>
            <w:r w:rsidRPr="00EF5BBD">
              <w:rPr>
                <w:rFonts w:cs="Times New Roman"/>
                <w:sz w:val="20"/>
                <w:szCs w:val="20"/>
              </w:rPr>
              <w:t>yo</w:t>
            </w:r>
            <w:proofErr w:type="spellEnd"/>
            <w:r w:rsidRPr="00EF5BBD">
              <w:rPr>
                <w:rFonts w:cs="Times New Roman"/>
                <w:sz w:val="20"/>
                <w:szCs w:val="20"/>
              </w:rPr>
              <w:t xml:space="preserve">. Select and present to the class. What would be </w:t>
            </w:r>
            <w:r w:rsidR="00520742">
              <w:rPr>
                <w:rFonts w:cs="Times New Roman"/>
                <w:sz w:val="20"/>
                <w:szCs w:val="20"/>
              </w:rPr>
              <w:t>Francisco</w:t>
            </w:r>
            <w:r w:rsidRPr="00EF5BBD">
              <w:rPr>
                <w:rFonts w:cs="Times New Roman"/>
                <w:sz w:val="20"/>
                <w:szCs w:val="20"/>
              </w:rPr>
              <w:t>’s song?</w:t>
            </w:r>
          </w:p>
          <w:p w14:paraId="518D5D66" w14:textId="4EBA72DF" w:rsidR="00281758" w:rsidRPr="00EF5BBD" w:rsidRDefault="00281758" w:rsidP="00281758">
            <w:pPr>
              <w:pStyle w:val="ListParagraph"/>
              <w:numPr>
                <w:ilvl w:val="0"/>
                <w:numId w:val="5"/>
              </w:numPr>
              <w:ind w:left="464"/>
              <w:rPr>
                <w:rFonts w:cs="Times New Roman"/>
                <w:sz w:val="20"/>
                <w:szCs w:val="20"/>
              </w:rPr>
            </w:pPr>
            <w:r w:rsidRPr="00EF5BBD">
              <w:rPr>
                <w:rFonts w:cs="Times New Roman"/>
                <w:sz w:val="20"/>
                <w:szCs w:val="20"/>
              </w:rPr>
              <w:t>Journal: What is personal identity? What experiences in your life have made an impact in your identity?</w:t>
            </w:r>
          </w:p>
          <w:p w14:paraId="3744E8E6" w14:textId="77777777" w:rsidR="00281758" w:rsidRPr="00EF5BBD" w:rsidRDefault="00281758" w:rsidP="00281758">
            <w:pPr>
              <w:jc w:val="right"/>
              <w:rPr>
                <w:rFonts w:cs="Times New Roman"/>
                <w:b/>
                <w:sz w:val="20"/>
                <w:szCs w:val="20"/>
              </w:rPr>
            </w:pPr>
            <w:r w:rsidRPr="00EF5BBD">
              <w:rPr>
                <w:rFonts w:cs="Times New Roman"/>
                <w:b/>
                <w:sz w:val="20"/>
                <w:szCs w:val="20"/>
              </w:rPr>
              <w:t>EHRT</w:t>
            </w:r>
          </w:p>
        </w:tc>
        <w:tc>
          <w:tcPr>
            <w:tcW w:w="2844" w:type="dxa"/>
          </w:tcPr>
          <w:p w14:paraId="69A78709" w14:textId="48766B3E" w:rsidR="00281758" w:rsidRPr="00EF5BBD" w:rsidRDefault="00281758" w:rsidP="00281758">
            <w:pPr>
              <w:pStyle w:val="ListParagraph"/>
              <w:numPr>
                <w:ilvl w:val="0"/>
                <w:numId w:val="5"/>
              </w:numPr>
              <w:ind w:left="504"/>
              <w:rPr>
                <w:rFonts w:cs="Times New Roman"/>
                <w:sz w:val="20"/>
                <w:szCs w:val="20"/>
              </w:rPr>
            </w:pPr>
            <w:r w:rsidRPr="00EF5BBD">
              <w:rPr>
                <w:rFonts w:cs="Times New Roman"/>
                <w:sz w:val="20"/>
                <w:szCs w:val="20"/>
              </w:rPr>
              <w:t>Written response on reading</w:t>
            </w:r>
          </w:p>
          <w:p w14:paraId="5AF4490C" w14:textId="77777777" w:rsidR="00281758" w:rsidRPr="00EF5BBD" w:rsidRDefault="00281758" w:rsidP="00281758">
            <w:pPr>
              <w:pStyle w:val="ListParagraph"/>
              <w:numPr>
                <w:ilvl w:val="0"/>
                <w:numId w:val="5"/>
              </w:numPr>
              <w:ind w:left="504"/>
              <w:rPr>
                <w:rFonts w:cs="Times New Roman"/>
                <w:sz w:val="20"/>
                <w:szCs w:val="20"/>
              </w:rPr>
            </w:pPr>
            <w:r w:rsidRPr="00EF5BBD">
              <w:rPr>
                <w:rFonts w:cs="Times New Roman"/>
                <w:sz w:val="20"/>
                <w:szCs w:val="20"/>
              </w:rPr>
              <w:t xml:space="preserve">Seminar discussion on: possible themes, in which ways we relate or not, why are these types of work important </w:t>
            </w:r>
          </w:p>
          <w:p w14:paraId="588060E5" w14:textId="1362EB3D" w:rsidR="00281758" w:rsidRPr="00EF5BBD" w:rsidRDefault="00281758" w:rsidP="00281758">
            <w:pPr>
              <w:pStyle w:val="ListParagraph"/>
              <w:numPr>
                <w:ilvl w:val="0"/>
                <w:numId w:val="5"/>
              </w:numPr>
              <w:ind w:left="504"/>
              <w:rPr>
                <w:rFonts w:cs="Times New Roman"/>
                <w:sz w:val="20"/>
                <w:szCs w:val="20"/>
              </w:rPr>
            </w:pPr>
            <w:r w:rsidRPr="00EF5BBD">
              <w:rPr>
                <w:rFonts w:cs="Times New Roman"/>
                <w:sz w:val="20"/>
                <w:szCs w:val="20"/>
              </w:rPr>
              <w:t xml:space="preserve">Journal: What is working for you? </w:t>
            </w:r>
            <w:r w:rsidR="00B05F18">
              <w:rPr>
                <w:rFonts w:cs="Times New Roman"/>
                <w:sz w:val="20"/>
                <w:szCs w:val="20"/>
              </w:rPr>
              <w:t xml:space="preserve">What is challenging? </w:t>
            </w:r>
          </w:p>
          <w:p w14:paraId="50120FC0" w14:textId="77777777" w:rsidR="00281758" w:rsidRPr="00EF5BBD" w:rsidRDefault="00281758" w:rsidP="00281758">
            <w:pPr>
              <w:rPr>
                <w:rFonts w:cs="Times New Roman"/>
                <w:sz w:val="20"/>
                <w:szCs w:val="20"/>
              </w:rPr>
            </w:pPr>
          </w:p>
          <w:p w14:paraId="5FF31B6E" w14:textId="77777777" w:rsidR="00281758" w:rsidRPr="00EF5BBD" w:rsidRDefault="00281758" w:rsidP="00281758">
            <w:pPr>
              <w:rPr>
                <w:rFonts w:cs="Times New Roman"/>
                <w:sz w:val="20"/>
                <w:szCs w:val="20"/>
              </w:rPr>
            </w:pPr>
          </w:p>
          <w:p w14:paraId="0C702D45" w14:textId="77777777" w:rsidR="00281758" w:rsidRPr="00EF5BBD" w:rsidRDefault="00281758" w:rsidP="00281758">
            <w:pPr>
              <w:jc w:val="right"/>
              <w:rPr>
                <w:rFonts w:cs="Times New Roman"/>
                <w:b/>
                <w:sz w:val="20"/>
                <w:szCs w:val="20"/>
              </w:rPr>
            </w:pPr>
            <w:r w:rsidRPr="00EF5BBD">
              <w:rPr>
                <w:rFonts w:cs="Times New Roman"/>
                <w:b/>
                <w:sz w:val="20"/>
                <w:szCs w:val="20"/>
              </w:rPr>
              <w:t>ERW</w:t>
            </w:r>
          </w:p>
        </w:tc>
      </w:tr>
      <w:tr w:rsidR="00281758" w:rsidRPr="00EE14BB" w14:paraId="0F01594D" w14:textId="77777777" w:rsidTr="00281758">
        <w:trPr>
          <w:trHeight w:val="2337"/>
        </w:trPr>
        <w:tc>
          <w:tcPr>
            <w:tcW w:w="2846" w:type="dxa"/>
          </w:tcPr>
          <w:p w14:paraId="0814887B" w14:textId="54E74E89" w:rsidR="00281758" w:rsidRPr="00EF5BBD" w:rsidRDefault="00281758" w:rsidP="00281758">
            <w:pPr>
              <w:pStyle w:val="ListParagraph"/>
              <w:numPr>
                <w:ilvl w:val="0"/>
                <w:numId w:val="5"/>
              </w:numPr>
              <w:ind w:left="343" w:hanging="270"/>
              <w:rPr>
                <w:rFonts w:cs="Times New Roman"/>
                <w:sz w:val="20"/>
                <w:szCs w:val="20"/>
              </w:rPr>
            </w:pPr>
            <w:r w:rsidRPr="00EF5BBD">
              <w:rPr>
                <w:rFonts w:cs="Times New Roman"/>
                <w:sz w:val="20"/>
                <w:szCs w:val="20"/>
              </w:rPr>
              <w:t xml:space="preserve"> Class reading </w:t>
            </w:r>
          </w:p>
          <w:p w14:paraId="16C48285" w14:textId="77777777" w:rsidR="00281758" w:rsidRPr="00EF5BBD" w:rsidRDefault="00281758" w:rsidP="00281758">
            <w:pPr>
              <w:pStyle w:val="ListParagraph"/>
              <w:numPr>
                <w:ilvl w:val="0"/>
                <w:numId w:val="5"/>
              </w:numPr>
              <w:ind w:left="343" w:hanging="270"/>
              <w:rPr>
                <w:rFonts w:cs="Times New Roman"/>
                <w:sz w:val="20"/>
                <w:szCs w:val="20"/>
              </w:rPr>
            </w:pPr>
            <w:r w:rsidRPr="00EF5BBD">
              <w:rPr>
                <w:rFonts w:cs="Times New Roman"/>
                <w:sz w:val="20"/>
                <w:szCs w:val="20"/>
              </w:rPr>
              <w:t xml:space="preserve">Protocol: Text rendering </w:t>
            </w:r>
          </w:p>
          <w:p w14:paraId="0BCFE5C3" w14:textId="50BA8B82" w:rsidR="00281758" w:rsidRPr="00EF5BBD" w:rsidRDefault="00281758" w:rsidP="00281758">
            <w:pPr>
              <w:pStyle w:val="ListParagraph"/>
              <w:numPr>
                <w:ilvl w:val="0"/>
                <w:numId w:val="5"/>
              </w:numPr>
              <w:ind w:left="343" w:hanging="270"/>
              <w:rPr>
                <w:rFonts w:cs="Times New Roman"/>
                <w:sz w:val="20"/>
                <w:szCs w:val="20"/>
              </w:rPr>
            </w:pPr>
            <w:r w:rsidRPr="00EF5BBD">
              <w:rPr>
                <w:rFonts w:cs="Times New Roman"/>
                <w:sz w:val="20"/>
                <w:szCs w:val="20"/>
              </w:rPr>
              <w:t xml:space="preserve">Elements of a </w:t>
            </w:r>
            <w:r w:rsidR="00B05F18">
              <w:rPr>
                <w:rFonts w:cs="Times New Roman"/>
                <w:sz w:val="20"/>
                <w:szCs w:val="20"/>
              </w:rPr>
              <w:t>personal narrative</w:t>
            </w:r>
          </w:p>
          <w:p w14:paraId="41AE1B38" w14:textId="77777777" w:rsidR="00281758" w:rsidRPr="00EF5BBD" w:rsidRDefault="00281758" w:rsidP="00281758">
            <w:pPr>
              <w:rPr>
                <w:rFonts w:cs="Times New Roman"/>
                <w:sz w:val="20"/>
                <w:szCs w:val="20"/>
              </w:rPr>
            </w:pPr>
          </w:p>
          <w:p w14:paraId="4F5701B8" w14:textId="5BB1B923" w:rsidR="00281758" w:rsidRPr="00EF5BBD" w:rsidRDefault="007A408D" w:rsidP="00281758">
            <w:pPr>
              <w:jc w:val="right"/>
              <w:rPr>
                <w:rFonts w:cs="Times New Roman"/>
                <w:b/>
                <w:sz w:val="20"/>
                <w:szCs w:val="20"/>
              </w:rPr>
            </w:pPr>
            <w:r>
              <w:rPr>
                <w:rFonts w:cs="Times New Roman"/>
                <w:b/>
                <w:sz w:val="20"/>
                <w:szCs w:val="20"/>
              </w:rPr>
              <w:t>HER</w:t>
            </w:r>
          </w:p>
        </w:tc>
        <w:tc>
          <w:tcPr>
            <w:tcW w:w="2844" w:type="dxa"/>
          </w:tcPr>
          <w:p w14:paraId="57E9C988" w14:textId="77777777" w:rsidR="00281758" w:rsidRPr="00EF5BBD" w:rsidRDefault="00281758" w:rsidP="00281758">
            <w:pPr>
              <w:pStyle w:val="ListParagraph"/>
              <w:numPr>
                <w:ilvl w:val="0"/>
                <w:numId w:val="5"/>
              </w:numPr>
              <w:ind w:left="384"/>
              <w:rPr>
                <w:rFonts w:cs="Times New Roman"/>
                <w:sz w:val="20"/>
                <w:szCs w:val="20"/>
              </w:rPr>
            </w:pPr>
            <w:r w:rsidRPr="00EF5BBD">
              <w:rPr>
                <w:rFonts w:cs="Times New Roman"/>
                <w:sz w:val="20"/>
                <w:szCs w:val="20"/>
              </w:rPr>
              <w:t xml:space="preserve">MLA aspects / Google basics </w:t>
            </w:r>
          </w:p>
          <w:p w14:paraId="3EE55081" w14:textId="35060D2A" w:rsidR="00281758" w:rsidRPr="00EF5BBD" w:rsidRDefault="00281758" w:rsidP="00281758">
            <w:pPr>
              <w:pStyle w:val="ListParagraph"/>
              <w:numPr>
                <w:ilvl w:val="0"/>
                <w:numId w:val="5"/>
              </w:numPr>
              <w:ind w:left="384"/>
              <w:rPr>
                <w:rFonts w:cs="Times New Roman"/>
                <w:sz w:val="20"/>
                <w:szCs w:val="20"/>
              </w:rPr>
            </w:pPr>
            <w:r w:rsidRPr="00EF5BBD">
              <w:rPr>
                <w:rFonts w:cs="Times New Roman"/>
                <w:sz w:val="20"/>
                <w:szCs w:val="20"/>
              </w:rPr>
              <w:t xml:space="preserve">Work on first draft of </w:t>
            </w:r>
            <w:r w:rsidR="005B30B2">
              <w:rPr>
                <w:rFonts w:cs="Times New Roman"/>
                <w:sz w:val="20"/>
                <w:szCs w:val="20"/>
              </w:rPr>
              <w:t>narrative</w:t>
            </w:r>
            <w:r w:rsidRPr="00EF5BBD">
              <w:rPr>
                <w:rFonts w:cs="Times New Roman"/>
                <w:sz w:val="20"/>
                <w:szCs w:val="20"/>
              </w:rPr>
              <w:t xml:space="preserve">, provide graphic organizers for differentiation </w:t>
            </w:r>
          </w:p>
          <w:p w14:paraId="7E4E467E" w14:textId="77777777" w:rsidR="00281758" w:rsidRPr="00EF5BBD" w:rsidRDefault="00281758" w:rsidP="00281758">
            <w:pPr>
              <w:jc w:val="right"/>
              <w:rPr>
                <w:rFonts w:cs="Times New Roman"/>
                <w:b/>
                <w:sz w:val="20"/>
                <w:szCs w:val="20"/>
              </w:rPr>
            </w:pPr>
            <w:r w:rsidRPr="00EF5BBD">
              <w:rPr>
                <w:rFonts w:cs="Times New Roman"/>
                <w:b/>
                <w:sz w:val="20"/>
                <w:szCs w:val="20"/>
              </w:rPr>
              <w:t>ETO</w:t>
            </w:r>
          </w:p>
        </w:tc>
        <w:tc>
          <w:tcPr>
            <w:tcW w:w="2846" w:type="dxa"/>
          </w:tcPr>
          <w:p w14:paraId="1BF3439D" w14:textId="00D8C8C5" w:rsidR="00281758" w:rsidRPr="00EF5BBD" w:rsidRDefault="00281758" w:rsidP="00281758">
            <w:pPr>
              <w:pStyle w:val="ListParagraph"/>
              <w:numPr>
                <w:ilvl w:val="0"/>
                <w:numId w:val="5"/>
              </w:numPr>
              <w:ind w:left="424"/>
              <w:rPr>
                <w:rFonts w:cs="Times New Roman"/>
                <w:sz w:val="20"/>
                <w:szCs w:val="20"/>
              </w:rPr>
            </w:pPr>
            <w:r w:rsidRPr="00EF5BBD">
              <w:rPr>
                <w:rFonts w:cs="Times New Roman"/>
                <w:sz w:val="20"/>
                <w:szCs w:val="20"/>
              </w:rPr>
              <w:t xml:space="preserve">Work on first draft, provide graphic organizers for differentiation </w:t>
            </w:r>
          </w:p>
          <w:p w14:paraId="5E75B0FB" w14:textId="77777777" w:rsidR="00281758" w:rsidRPr="00EF5BBD" w:rsidRDefault="00281758" w:rsidP="00281758">
            <w:pPr>
              <w:rPr>
                <w:rFonts w:cs="Times New Roman"/>
                <w:sz w:val="20"/>
                <w:szCs w:val="20"/>
              </w:rPr>
            </w:pPr>
          </w:p>
          <w:p w14:paraId="641369F1" w14:textId="77777777" w:rsidR="00281758" w:rsidRPr="00EF5BBD" w:rsidRDefault="00281758" w:rsidP="00281758">
            <w:pPr>
              <w:rPr>
                <w:rFonts w:cs="Times New Roman"/>
                <w:sz w:val="20"/>
                <w:szCs w:val="20"/>
              </w:rPr>
            </w:pPr>
          </w:p>
          <w:p w14:paraId="57D43DCF" w14:textId="77777777" w:rsidR="00281758" w:rsidRPr="00EF5BBD" w:rsidRDefault="00281758" w:rsidP="00281758">
            <w:pPr>
              <w:jc w:val="right"/>
              <w:rPr>
                <w:rFonts w:cs="Times New Roman"/>
                <w:b/>
                <w:sz w:val="20"/>
                <w:szCs w:val="20"/>
              </w:rPr>
            </w:pPr>
            <w:r w:rsidRPr="00EF5BBD">
              <w:rPr>
                <w:rFonts w:cs="Times New Roman"/>
                <w:b/>
                <w:sz w:val="20"/>
                <w:szCs w:val="20"/>
              </w:rPr>
              <w:t>ET</w:t>
            </w:r>
          </w:p>
        </w:tc>
        <w:tc>
          <w:tcPr>
            <w:tcW w:w="2844" w:type="dxa"/>
          </w:tcPr>
          <w:p w14:paraId="04540053" w14:textId="067F4A50" w:rsidR="00281758" w:rsidRPr="00EF5BBD" w:rsidRDefault="00281758" w:rsidP="00281758">
            <w:pPr>
              <w:pStyle w:val="ListParagraph"/>
              <w:numPr>
                <w:ilvl w:val="0"/>
                <w:numId w:val="5"/>
              </w:numPr>
              <w:ind w:left="464"/>
              <w:rPr>
                <w:rFonts w:cs="Times New Roman"/>
                <w:sz w:val="20"/>
                <w:szCs w:val="20"/>
              </w:rPr>
            </w:pPr>
            <w:r w:rsidRPr="00EF5BBD">
              <w:rPr>
                <w:rFonts w:cs="Times New Roman"/>
                <w:sz w:val="20"/>
                <w:szCs w:val="20"/>
              </w:rPr>
              <w:t xml:space="preserve">Seminar discussion: In which ways did </w:t>
            </w:r>
            <w:r w:rsidR="005B30B2">
              <w:rPr>
                <w:rFonts w:cs="Times New Roman"/>
                <w:sz w:val="20"/>
                <w:szCs w:val="20"/>
              </w:rPr>
              <w:t>Francisco</w:t>
            </w:r>
            <w:r w:rsidRPr="00EF5BBD">
              <w:rPr>
                <w:rFonts w:cs="Times New Roman"/>
                <w:sz w:val="20"/>
                <w:szCs w:val="20"/>
              </w:rPr>
              <w:t>’s experiences change h</w:t>
            </w:r>
            <w:r w:rsidR="005B30B2">
              <w:rPr>
                <w:rFonts w:cs="Times New Roman"/>
                <w:sz w:val="20"/>
                <w:szCs w:val="20"/>
              </w:rPr>
              <w:t>im</w:t>
            </w:r>
            <w:r w:rsidRPr="00EF5BBD">
              <w:rPr>
                <w:rFonts w:cs="Times New Roman"/>
                <w:sz w:val="20"/>
                <w:szCs w:val="20"/>
              </w:rPr>
              <w:t xml:space="preserve">? </w:t>
            </w:r>
          </w:p>
          <w:p w14:paraId="259D26A1" w14:textId="77777777" w:rsidR="00281758" w:rsidRPr="00EF5BBD" w:rsidRDefault="00281758" w:rsidP="00281758">
            <w:pPr>
              <w:pStyle w:val="ListParagraph"/>
              <w:numPr>
                <w:ilvl w:val="0"/>
                <w:numId w:val="5"/>
              </w:numPr>
              <w:ind w:left="464"/>
              <w:rPr>
                <w:rFonts w:cs="Times New Roman"/>
                <w:sz w:val="20"/>
                <w:szCs w:val="20"/>
              </w:rPr>
            </w:pPr>
            <w:r w:rsidRPr="00EF5BBD">
              <w:rPr>
                <w:rFonts w:cs="Times New Roman"/>
                <w:sz w:val="20"/>
                <w:szCs w:val="20"/>
              </w:rPr>
              <w:t xml:space="preserve">Journal: Why is it important to read the work of writers that look like us and speak the language we do? </w:t>
            </w:r>
          </w:p>
          <w:p w14:paraId="18DFA3FD" w14:textId="4604C80E" w:rsidR="00281758" w:rsidRPr="00EF5BBD" w:rsidRDefault="007A408D" w:rsidP="00281758">
            <w:pPr>
              <w:jc w:val="right"/>
              <w:rPr>
                <w:rFonts w:cs="Times New Roman"/>
                <w:b/>
                <w:sz w:val="20"/>
                <w:szCs w:val="20"/>
              </w:rPr>
            </w:pPr>
            <w:r>
              <w:rPr>
                <w:rFonts w:cs="Times New Roman"/>
                <w:b/>
                <w:sz w:val="20"/>
                <w:szCs w:val="20"/>
              </w:rPr>
              <w:t>T</w:t>
            </w:r>
            <w:r w:rsidR="00281758" w:rsidRPr="00EF5BBD">
              <w:rPr>
                <w:rFonts w:cs="Times New Roman"/>
                <w:b/>
                <w:sz w:val="20"/>
                <w:szCs w:val="20"/>
              </w:rPr>
              <w:t>R</w:t>
            </w:r>
            <w:r>
              <w:rPr>
                <w:rFonts w:cs="Times New Roman"/>
                <w:b/>
                <w:sz w:val="20"/>
                <w:szCs w:val="20"/>
              </w:rPr>
              <w:t>E</w:t>
            </w:r>
          </w:p>
        </w:tc>
        <w:tc>
          <w:tcPr>
            <w:tcW w:w="2844" w:type="dxa"/>
          </w:tcPr>
          <w:p w14:paraId="56A2EEE9" w14:textId="19290D5C" w:rsidR="00281758" w:rsidRPr="00EF5BBD" w:rsidRDefault="00281758" w:rsidP="00281758">
            <w:pPr>
              <w:pStyle w:val="ListParagraph"/>
              <w:numPr>
                <w:ilvl w:val="0"/>
                <w:numId w:val="5"/>
              </w:numPr>
              <w:ind w:left="504"/>
              <w:rPr>
                <w:rFonts w:cs="Times New Roman"/>
                <w:sz w:val="20"/>
                <w:szCs w:val="20"/>
              </w:rPr>
            </w:pPr>
            <w:r w:rsidRPr="00EF5BBD">
              <w:rPr>
                <w:rFonts w:cs="Times New Roman"/>
                <w:sz w:val="20"/>
                <w:szCs w:val="20"/>
              </w:rPr>
              <w:t xml:space="preserve">Peer edit </w:t>
            </w:r>
            <w:r w:rsidR="00351AC8">
              <w:rPr>
                <w:rFonts w:cs="Times New Roman"/>
                <w:sz w:val="20"/>
                <w:szCs w:val="20"/>
              </w:rPr>
              <w:t>personal narrative</w:t>
            </w:r>
            <w:r w:rsidRPr="00EF5BBD">
              <w:rPr>
                <w:rFonts w:cs="Times New Roman"/>
                <w:sz w:val="20"/>
                <w:szCs w:val="20"/>
              </w:rPr>
              <w:t xml:space="preserve"> with a focus on Universal Intellectual Standards NOT mechanics and conventions </w:t>
            </w:r>
          </w:p>
          <w:p w14:paraId="43B43DDB" w14:textId="77777777" w:rsidR="00281758" w:rsidRPr="00EF5BBD" w:rsidRDefault="00281758" w:rsidP="00281758">
            <w:pPr>
              <w:rPr>
                <w:rFonts w:cs="Times New Roman"/>
                <w:sz w:val="20"/>
                <w:szCs w:val="20"/>
              </w:rPr>
            </w:pPr>
          </w:p>
          <w:p w14:paraId="74B5D2E5" w14:textId="77777777" w:rsidR="00281758" w:rsidRPr="00EF5BBD" w:rsidRDefault="00281758" w:rsidP="00281758">
            <w:pPr>
              <w:rPr>
                <w:rFonts w:cs="Times New Roman"/>
                <w:sz w:val="20"/>
                <w:szCs w:val="20"/>
              </w:rPr>
            </w:pPr>
          </w:p>
          <w:p w14:paraId="7E68A14F" w14:textId="407BA0B2" w:rsidR="00281758" w:rsidRPr="00EF5BBD" w:rsidRDefault="007A408D" w:rsidP="00281758">
            <w:pPr>
              <w:jc w:val="right"/>
              <w:rPr>
                <w:rFonts w:cs="Times New Roman"/>
                <w:b/>
                <w:sz w:val="20"/>
                <w:szCs w:val="20"/>
              </w:rPr>
            </w:pPr>
            <w:r>
              <w:rPr>
                <w:rFonts w:cs="Times New Roman"/>
                <w:b/>
                <w:sz w:val="20"/>
                <w:szCs w:val="20"/>
              </w:rPr>
              <w:t>E</w:t>
            </w:r>
            <w:r w:rsidR="00281758" w:rsidRPr="00EF5BBD">
              <w:rPr>
                <w:rFonts w:cs="Times New Roman"/>
                <w:b/>
                <w:sz w:val="20"/>
                <w:szCs w:val="20"/>
              </w:rPr>
              <w:t>RE</w:t>
            </w:r>
          </w:p>
        </w:tc>
      </w:tr>
      <w:tr w:rsidR="00281758" w:rsidRPr="00EE14BB" w14:paraId="049BBB82" w14:textId="77777777" w:rsidTr="00281758">
        <w:trPr>
          <w:trHeight w:val="1651"/>
        </w:trPr>
        <w:tc>
          <w:tcPr>
            <w:tcW w:w="2846" w:type="dxa"/>
          </w:tcPr>
          <w:p w14:paraId="16C652AB" w14:textId="77777777" w:rsidR="00281758" w:rsidRPr="00EF5BBD" w:rsidRDefault="00281758" w:rsidP="00281758">
            <w:pPr>
              <w:pStyle w:val="ListParagraph"/>
              <w:numPr>
                <w:ilvl w:val="0"/>
                <w:numId w:val="5"/>
              </w:numPr>
              <w:ind w:left="343" w:hanging="270"/>
              <w:rPr>
                <w:rFonts w:cs="Times New Roman"/>
                <w:sz w:val="20"/>
                <w:szCs w:val="20"/>
              </w:rPr>
            </w:pPr>
            <w:r w:rsidRPr="00EF5BBD">
              <w:rPr>
                <w:rFonts w:cs="Times New Roman"/>
                <w:sz w:val="20"/>
                <w:szCs w:val="20"/>
              </w:rPr>
              <w:t xml:space="preserve">Brainstorm on coming of age events that may lead to a personal narrative </w:t>
            </w:r>
          </w:p>
          <w:p w14:paraId="28006B9D" w14:textId="77777777" w:rsidR="00981FA8" w:rsidRDefault="0065590E" w:rsidP="00281758">
            <w:pPr>
              <w:pStyle w:val="ListParagraph"/>
              <w:numPr>
                <w:ilvl w:val="0"/>
                <w:numId w:val="5"/>
              </w:numPr>
              <w:ind w:left="343" w:hanging="270"/>
              <w:rPr>
                <w:rFonts w:cs="Times New Roman"/>
                <w:sz w:val="20"/>
                <w:szCs w:val="20"/>
              </w:rPr>
            </w:pPr>
            <w:r>
              <w:rPr>
                <w:rFonts w:cs="Times New Roman"/>
                <w:sz w:val="20"/>
                <w:szCs w:val="20"/>
              </w:rPr>
              <w:t>The past tenses in Spanish</w:t>
            </w:r>
            <w:r w:rsidR="00A60AFE" w:rsidRPr="00EF5BBD">
              <w:rPr>
                <w:rFonts w:cs="Times New Roman"/>
                <w:sz w:val="20"/>
                <w:szCs w:val="20"/>
              </w:rPr>
              <w:t xml:space="preserve"> </w:t>
            </w:r>
            <w:r w:rsidR="00EF5BBD" w:rsidRPr="00EF5BBD">
              <w:rPr>
                <w:rFonts w:cs="Times New Roman"/>
                <w:sz w:val="20"/>
                <w:szCs w:val="20"/>
              </w:rPr>
              <w:t xml:space="preserve">                   </w:t>
            </w:r>
          </w:p>
          <w:p w14:paraId="38FAA03E" w14:textId="2842DC0B" w:rsidR="00A60AFE" w:rsidRPr="00EF5BBD" w:rsidRDefault="00EF5BBD" w:rsidP="00981FA8">
            <w:pPr>
              <w:pStyle w:val="ListParagraph"/>
              <w:ind w:left="343"/>
              <w:jc w:val="right"/>
              <w:rPr>
                <w:rFonts w:cs="Times New Roman"/>
                <w:sz w:val="20"/>
                <w:szCs w:val="20"/>
              </w:rPr>
            </w:pPr>
            <w:r w:rsidRPr="00EF5BBD">
              <w:rPr>
                <w:rFonts w:cs="Times New Roman"/>
                <w:b/>
                <w:sz w:val="20"/>
                <w:szCs w:val="20"/>
              </w:rPr>
              <w:t>ET</w:t>
            </w:r>
          </w:p>
        </w:tc>
        <w:tc>
          <w:tcPr>
            <w:tcW w:w="2844" w:type="dxa"/>
          </w:tcPr>
          <w:p w14:paraId="68A40D3A" w14:textId="05B3CEE1" w:rsidR="00A60AFE" w:rsidRPr="00EF5BBD" w:rsidRDefault="00981FA8" w:rsidP="00281758">
            <w:pPr>
              <w:pStyle w:val="ListParagraph"/>
              <w:numPr>
                <w:ilvl w:val="0"/>
                <w:numId w:val="5"/>
              </w:numPr>
              <w:ind w:left="384"/>
              <w:rPr>
                <w:rFonts w:cs="Times New Roman"/>
                <w:sz w:val="20"/>
                <w:szCs w:val="20"/>
              </w:rPr>
            </w:pPr>
            <w:r>
              <w:rPr>
                <w:rFonts w:cs="Times New Roman"/>
                <w:sz w:val="20"/>
                <w:szCs w:val="20"/>
              </w:rPr>
              <w:t xml:space="preserve">Past tense misconceptions </w:t>
            </w:r>
          </w:p>
          <w:p w14:paraId="06F0FBF2" w14:textId="77777777" w:rsidR="007A408D" w:rsidRDefault="00281758" w:rsidP="00281758">
            <w:pPr>
              <w:pStyle w:val="ListParagraph"/>
              <w:numPr>
                <w:ilvl w:val="0"/>
                <w:numId w:val="5"/>
              </w:numPr>
              <w:ind w:left="384"/>
              <w:rPr>
                <w:rFonts w:cs="Times New Roman"/>
                <w:sz w:val="20"/>
                <w:szCs w:val="20"/>
              </w:rPr>
            </w:pPr>
            <w:r w:rsidRPr="00EF5BBD">
              <w:rPr>
                <w:rFonts w:cs="Times New Roman"/>
                <w:sz w:val="20"/>
                <w:szCs w:val="20"/>
              </w:rPr>
              <w:t xml:space="preserve">Our voices count bulletin board </w:t>
            </w:r>
            <w:r w:rsidR="00EF5BBD" w:rsidRPr="00EF5BBD">
              <w:rPr>
                <w:rFonts w:cs="Times New Roman"/>
                <w:sz w:val="20"/>
                <w:szCs w:val="20"/>
              </w:rPr>
              <w:t xml:space="preserve">                          </w:t>
            </w:r>
            <w:r w:rsidR="007A408D">
              <w:rPr>
                <w:rFonts w:cs="Times New Roman"/>
                <w:sz w:val="20"/>
                <w:szCs w:val="20"/>
              </w:rPr>
              <w:t xml:space="preserve">   </w:t>
            </w:r>
          </w:p>
          <w:p w14:paraId="619AE16E" w14:textId="77777777" w:rsidR="007A408D" w:rsidRDefault="007A408D" w:rsidP="007A408D">
            <w:pPr>
              <w:pStyle w:val="ListParagraph"/>
              <w:ind w:left="384"/>
              <w:rPr>
                <w:rFonts w:cs="Times New Roman"/>
                <w:sz w:val="20"/>
                <w:szCs w:val="20"/>
              </w:rPr>
            </w:pPr>
          </w:p>
          <w:p w14:paraId="01E24F9B" w14:textId="65FE233E" w:rsidR="00281758" w:rsidRPr="00EF5BBD" w:rsidRDefault="00EF5BBD" w:rsidP="007A408D">
            <w:pPr>
              <w:pStyle w:val="ListParagraph"/>
              <w:ind w:left="384"/>
              <w:jc w:val="right"/>
              <w:rPr>
                <w:rFonts w:cs="Times New Roman"/>
                <w:sz w:val="20"/>
                <w:szCs w:val="20"/>
              </w:rPr>
            </w:pPr>
            <w:r w:rsidRPr="00EF5BBD">
              <w:rPr>
                <w:rFonts w:cs="Times New Roman"/>
                <w:b/>
                <w:sz w:val="20"/>
                <w:szCs w:val="20"/>
              </w:rPr>
              <w:t>T</w:t>
            </w:r>
            <w:r w:rsidR="007A408D">
              <w:rPr>
                <w:rFonts w:cs="Times New Roman"/>
                <w:b/>
                <w:sz w:val="20"/>
                <w:szCs w:val="20"/>
              </w:rPr>
              <w:t>WH</w:t>
            </w:r>
            <w:r w:rsidRPr="00EF5BBD">
              <w:rPr>
                <w:rFonts w:cs="Times New Roman"/>
                <w:b/>
                <w:sz w:val="20"/>
                <w:szCs w:val="20"/>
              </w:rPr>
              <w:t>E</w:t>
            </w:r>
          </w:p>
        </w:tc>
        <w:tc>
          <w:tcPr>
            <w:tcW w:w="2846" w:type="dxa"/>
          </w:tcPr>
          <w:p w14:paraId="6214A20E" w14:textId="730D3B2E" w:rsidR="00281758" w:rsidRPr="00EF5BBD" w:rsidRDefault="00281758" w:rsidP="00281758">
            <w:pPr>
              <w:pStyle w:val="ListParagraph"/>
              <w:numPr>
                <w:ilvl w:val="0"/>
                <w:numId w:val="5"/>
              </w:numPr>
              <w:ind w:left="424"/>
              <w:rPr>
                <w:rFonts w:cs="Times New Roman"/>
                <w:sz w:val="20"/>
                <w:szCs w:val="20"/>
              </w:rPr>
            </w:pPr>
            <w:r w:rsidRPr="00EF5BBD">
              <w:rPr>
                <w:rFonts w:cs="Times New Roman"/>
                <w:sz w:val="20"/>
                <w:szCs w:val="20"/>
              </w:rPr>
              <w:t xml:space="preserve">Elements </w:t>
            </w:r>
            <w:r w:rsidR="00351AC8">
              <w:rPr>
                <w:rFonts w:cs="Times New Roman"/>
                <w:sz w:val="20"/>
                <w:szCs w:val="20"/>
              </w:rPr>
              <w:t>of good writing</w:t>
            </w:r>
          </w:p>
          <w:p w14:paraId="4C99EE7F" w14:textId="39E289E7" w:rsidR="00EF5BBD" w:rsidRPr="00EF5BBD" w:rsidRDefault="00351AC8" w:rsidP="00281758">
            <w:pPr>
              <w:pStyle w:val="ListParagraph"/>
              <w:numPr>
                <w:ilvl w:val="0"/>
                <w:numId w:val="5"/>
              </w:numPr>
              <w:ind w:left="424"/>
              <w:rPr>
                <w:rFonts w:cs="Times New Roman"/>
                <w:sz w:val="20"/>
                <w:szCs w:val="20"/>
              </w:rPr>
            </w:pPr>
            <w:proofErr w:type="spellStart"/>
            <w:r>
              <w:rPr>
                <w:rFonts w:cs="Times New Roman"/>
                <w:sz w:val="20"/>
                <w:szCs w:val="20"/>
              </w:rPr>
              <w:t>Self assess</w:t>
            </w:r>
            <w:proofErr w:type="spellEnd"/>
            <w:r>
              <w:rPr>
                <w:rFonts w:cs="Times New Roman"/>
                <w:sz w:val="20"/>
                <w:szCs w:val="20"/>
              </w:rPr>
              <w:t xml:space="preserve"> our writing in terms of transitions and flow</w:t>
            </w:r>
          </w:p>
          <w:p w14:paraId="10FC1FCD" w14:textId="3E4E6B74" w:rsidR="00EF5BBD" w:rsidRPr="00EF5BBD" w:rsidRDefault="00EF5BBD" w:rsidP="00281758">
            <w:pPr>
              <w:pStyle w:val="ListParagraph"/>
              <w:numPr>
                <w:ilvl w:val="0"/>
                <w:numId w:val="5"/>
              </w:numPr>
              <w:ind w:left="424"/>
              <w:rPr>
                <w:rFonts w:cs="Times New Roman"/>
                <w:sz w:val="20"/>
                <w:szCs w:val="20"/>
              </w:rPr>
            </w:pPr>
            <w:r w:rsidRPr="00EF5BBD">
              <w:rPr>
                <w:rFonts w:cs="Times New Roman"/>
                <w:sz w:val="20"/>
                <w:szCs w:val="20"/>
              </w:rPr>
              <w:t>Review essential questions</w:t>
            </w:r>
            <w:r w:rsidR="00351AC8">
              <w:rPr>
                <w:rFonts w:cs="Times New Roman"/>
                <w:sz w:val="20"/>
                <w:szCs w:val="20"/>
              </w:rPr>
              <w:t xml:space="preserve"> for unit</w:t>
            </w:r>
          </w:p>
          <w:p w14:paraId="3B93DED8" w14:textId="32D8D3AB" w:rsidR="00EF5BBD" w:rsidRPr="00EF5BBD" w:rsidRDefault="00EF5BBD" w:rsidP="00EF5BBD">
            <w:pPr>
              <w:rPr>
                <w:sz w:val="20"/>
                <w:szCs w:val="20"/>
              </w:rPr>
            </w:pPr>
          </w:p>
          <w:p w14:paraId="433D20BC" w14:textId="5D8BB10D" w:rsidR="00281758" w:rsidRPr="00EF5BBD" w:rsidRDefault="00EF5BBD" w:rsidP="00EF5BBD">
            <w:pPr>
              <w:jc w:val="right"/>
              <w:rPr>
                <w:b/>
                <w:sz w:val="20"/>
                <w:szCs w:val="20"/>
              </w:rPr>
            </w:pPr>
            <w:r w:rsidRPr="00EF5BBD">
              <w:rPr>
                <w:b/>
                <w:sz w:val="20"/>
                <w:szCs w:val="20"/>
              </w:rPr>
              <w:t>EW</w:t>
            </w:r>
          </w:p>
        </w:tc>
        <w:tc>
          <w:tcPr>
            <w:tcW w:w="2844" w:type="dxa"/>
          </w:tcPr>
          <w:p w14:paraId="485F4ED6" w14:textId="53142E77" w:rsidR="00EF5BBD" w:rsidRPr="00EF5BBD" w:rsidRDefault="00A60AFE" w:rsidP="00281758">
            <w:pPr>
              <w:pStyle w:val="ListParagraph"/>
              <w:numPr>
                <w:ilvl w:val="0"/>
                <w:numId w:val="5"/>
              </w:numPr>
              <w:ind w:left="464"/>
              <w:rPr>
                <w:rFonts w:cs="Times New Roman"/>
                <w:sz w:val="20"/>
                <w:szCs w:val="20"/>
              </w:rPr>
            </w:pPr>
            <w:r w:rsidRPr="00EF5BBD">
              <w:rPr>
                <w:rFonts w:cs="Times New Roman"/>
                <w:sz w:val="20"/>
                <w:szCs w:val="20"/>
              </w:rPr>
              <w:t xml:space="preserve">Observe and coach students as they work on their narratives </w:t>
            </w:r>
          </w:p>
          <w:p w14:paraId="484776E7" w14:textId="78A9566E" w:rsidR="00EF5BBD" w:rsidRPr="00EF5BBD" w:rsidRDefault="00EF5BBD" w:rsidP="00EF5BBD">
            <w:pPr>
              <w:rPr>
                <w:sz w:val="20"/>
                <w:szCs w:val="20"/>
              </w:rPr>
            </w:pPr>
          </w:p>
          <w:p w14:paraId="1365A3FD" w14:textId="3D50D549" w:rsidR="00EF5BBD" w:rsidRPr="00EF5BBD" w:rsidRDefault="00EF5BBD" w:rsidP="00EF5BBD">
            <w:pPr>
              <w:rPr>
                <w:sz w:val="20"/>
                <w:szCs w:val="20"/>
              </w:rPr>
            </w:pPr>
          </w:p>
          <w:p w14:paraId="61132A15" w14:textId="0DC725FC" w:rsidR="00281758" w:rsidRPr="00EF5BBD" w:rsidRDefault="00EF5BBD" w:rsidP="00EF5BBD">
            <w:pPr>
              <w:jc w:val="right"/>
              <w:rPr>
                <w:b/>
                <w:sz w:val="20"/>
                <w:szCs w:val="20"/>
              </w:rPr>
            </w:pPr>
            <w:r w:rsidRPr="00EF5BBD">
              <w:rPr>
                <w:b/>
                <w:sz w:val="20"/>
                <w:szCs w:val="20"/>
              </w:rPr>
              <w:t>E</w:t>
            </w:r>
            <w:r w:rsidR="007A408D">
              <w:rPr>
                <w:b/>
                <w:sz w:val="20"/>
                <w:szCs w:val="20"/>
              </w:rPr>
              <w:t>T</w:t>
            </w:r>
          </w:p>
        </w:tc>
        <w:tc>
          <w:tcPr>
            <w:tcW w:w="2844" w:type="dxa"/>
          </w:tcPr>
          <w:p w14:paraId="0B603346" w14:textId="07DB7BF8" w:rsidR="00EF5BBD" w:rsidRPr="00EF5BBD" w:rsidRDefault="00A60AFE" w:rsidP="00A60AFE">
            <w:pPr>
              <w:pStyle w:val="ListParagraph"/>
              <w:numPr>
                <w:ilvl w:val="0"/>
                <w:numId w:val="5"/>
              </w:numPr>
              <w:ind w:left="478"/>
              <w:rPr>
                <w:rFonts w:cs="Times New Roman"/>
                <w:sz w:val="20"/>
                <w:szCs w:val="20"/>
              </w:rPr>
            </w:pPr>
            <w:r w:rsidRPr="00EF5BBD">
              <w:rPr>
                <w:rFonts w:cs="Times New Roman"/>
                <w:sz w:val="20"/>
                <w:szCs w:val="20"/>
              </w:rPr>
              <w:t xml:space="preserve">Reflection, what is working so far? What do you need more clarity on? </w:t>
            </w:r>
          </w:p>
          <w:p w14:paraId="0A2FA0F4" w14:textId="603E6B88" w:rsidR="00EF5BBD" w:rsidRPr="00EF5BBD" w:rsidRDefault="00EF5BBD" w:rsidP="00EF5BBD">
            <w:pPr>
              <w:rPr>
                <w:sz w:val="20"/>
                <w:szCs w:val="20"/>
              </w:rPr>
            </w:pPr>
          </w:p>
          <w:p w14:paraId="55B037C4" w14:textId="6458419A" w:rsidR="00EF5BBD" w:rsidRPr="00EF5BBD" w:rsidRDefault="00EF5BBD" w:rsidP="00EF5BBD">
            <w:pPr>
              <w:rPr>
                <w:sz w:val="20"/>
                <w:szCs w:val="20"/>
              </w:rPr>
            </w:pPr>
          </w:p>
          <w:p w14:paraId="28D9A443" w14:textId="0907F584" w:rsidR="00281758" w:rsidRPr="00EF5BBD" w:rsidRDefault="007A408D" w:rsidP="00EF5BBD">
            <w:pPr>
              <w:jc w:val="right"/>
              <w:rPr>
                <w:b/>
                <w:sz w:val="20"/>
                <w:szCs w:val="20"/>
              </w:rPr>
            </w:pPr>
            <w:r>
              <w:rPr>
                <w:b/>
                <w:sz w:val="20"/>
                <w:szCs w:val="20"/>
              </w:rPr>
              <w:t>R</w:t>
            </w:r>
            <w:r w:rsidR="00EF5BBD" w:rsidRPr="00EF5BBD">
              <w:rPr>
                <w:b/>
                <w:sz w:val="20"/>
                <w:szCs w:val="20"/>
              </w:rPr>
              <w:t>E</w:t>
            </w:r>
          </w:p>
        </w:tc>
      </w:tr>
      <w:tr w:rsidR="00281758" w:rsidRPr="00EE14BB" w14:paraId="1A0AA4BA" w14:textId="77777777" w:rsidTr="00281758">
        <w:trPr>
          <w:trHeight w:val="1651"/>
        </w:trPr>
        <w:tc>
          <w:tcPr>
            <w:tcW w:w="2846" w:type="dxa"/>
          </w:tcPr>
          <w:p w14:paraId="744FFCAA" w14:textId="727E9CAA" w:rsidR="00281758" w:rsidRPr="00EF5BBD" w:rsidRDefault="00A60AFE" w:rsidP="00A60AFE">
            <w:pPr>
              <w:pStyle w:val="ListParagraph"/>
              <w:numPr>
                <w:ilvl w:val="0"/>
                <w:numId w:val="5"/>
              </w:numPr>
              <w:ind w:left="343"/>
              <w:rPr>
                <w:rFonts w:cs="Times New Roman"/>
                <w:sz w:val="20"/>
                <w:szCs w:val="20"/>
              </w:rPr>
            </w:pPr>
            <w:r w:rsidRPr="00EF5BBD">
              <w:rPr>
                <w:rFonts w:cs="Times New Roman"/>
                <w:sz w:val="20"/>
                <w:szCs w:val="20"/>
              </w:rPr>
              <w:t>Collect personal narratives</w:t>
            </w:r>
            <w:r w:rsidR="00351AC8">
              <w:rPr>
                <w:rFonts w:cs="Times New Roman"/>
                <w:sz w:val="20"/>
                <w:szCs w:val="20"/>
              </w:rPr>
              <w:t>, present personal narratives</w:t>
            </w:r>
            <w:r w:rsidRPr="00EF5BBD">
              <w:rPr>
                <w:rFonts w:cs="Times New Roman"/>
                <w:sz w:val="20"/>
                <w:szCs w:val="20"/>
              </w:rPr>
              <w:t xml:space="preserve"> </w:t>
            </w:r>
          </w:p>
          <w:p w14:paraId="27D11A64" w14:textId="77777777" w:rsidR="00A60AFE" w:rsidRPr="00EF5BBD" w:rsidRDefault="00A60AFE" w:rsidP="00A60AFE">
            <w:pPr>
              <w:pStyle w:val="ListParagraph"/>
              <w:numPr>
                <w:ilvl w:val="0"/>
                <w:numId w:val="5"/>
              </w:numPr>
              <w:ind w:left="343"/>
              <w:rPr>
                <w:rFonts w:cs="Times New Roman"/>
                <w:sz w:val="20"/>
                <w:szCs w:val="20"/>
              </w:rPr>
            </w:pPr>
            <w:r w:rsidRPr="00EF5BBD">
              <w:rPr>
                <w:rFonts w:cs="Times New Roman"/>
                <w:sz w:val="20"/>
                <w:szCs w:val="20"/>
              </w:rPr>
              <w:t xml:space="preserve">Discussion: What was difficult about our assignment? What was engaging? </w:t>
            </w:r>
          </w:p>
          <w:p w14:paraId="5B6909FD" w14:textId="37E347C1" w:rsidR="00EF5BBD" w:rsidRPr="00EF5BBD" w:rsidRDefault="00986E02" w:rsidP="00EF5BBD">
            <w:pPr>
              <w:pStyle w:val="ListParagraph"/>
              <w:ind w:left="343"/>
              <w:jc w:val="right"/>
              <w:rPr>
                <w:rFonts w:cs="Times New Roman"/>
                <w:b/>
                <w:sz w:val="20"/>
                <w:szCs w:val="20"/>
              </w:rPr>
            </w:pPr>
            <w:r>
              <w:rPr>
                <w:rFonts w:cs="Times New Roman"/>
                <w:b/>
                <w:sz w:val="20"/>
                <w:szCs w:val="20"/>
              </w:rPr>
              <w:t>R</w:t>
            </w:r>
            <w:r w:rsidR="00EF5BBD" w:rsidRPr="00EF5BBD">
              <w:rPr>
                <w:rFonts w:cs="Times New Roman"/>
                <w:b/>
                <w:sz w:val="20"/>
                <w:szCs w:val="20"/>
              </w:rPr>
              <w:t>E</w:t>
            </w:r>
          </w:p>
        </w:tc>
        <w:tc>
          <w:tcPr>
            <w:tcW w:w="2844" w:type="dxa"/>
          </w:tcPr>
          <w:p w14:paraId="27536C5A" w14:textId="77777777" w:rsidR="00281758" w:rsidRPr="00EF5BBD" w:rsidRDefault="00EF5BBD" w:rsidP="00EF5BBD">
            <w:pPr>
              <w:pStyle w:val="ListParagraph"/>
              <w:numPr>
                <w:ilvl w:val="0"/>
                <w:numId w:val="5"/>
              </w:numPr>
              <w:ind w:left="371"/>
              <w:rPr>
                <w:rFonts w:cs="Times New Roman"/>
                <w:sz w:val="20"/>
                <w:szCs w:val="20"/>
              </w:rPr>
            </w:pPr>
            <w:r w:rsidRPr="00EF5BBD">
              <w:rPr>
                <w:rFonts w:cs="Times New Roman"/>
                <w:sz w:val="20"/>
                <w:szCs w:val="20"/>
              </w:rPr>
              <w:t xml:space="preserve">Phoenix of our narratives: Poem, news article, song, video, dance, etc. </w:t>
            </w:r>
          </w:p>
          <w:p w14:paraId="67B1260B" w14:textId="1200F5B3" w:rsidR="00EF5BBD" w:rsidRPr="00EF5BBD" w:rsidRDefault="00986E02" w:rsidP="00EF5BBD">
            <w:pPr>
              <w:pStyle w:val="ListParagraph"/>
              <w:ind w:left="371"/>
              <w:jc w:val="right"/>
              <w:rPr>
                <w:rFonts w:cs="Times New Roman"/>
                <w:b/>
                <w:sz w:val="20"/>
                <w:szCs w:val="20"/>
              </w:rPr>
            </w:pPr>
            <w:r>
              <w:rPr>
                <w:rFonts w:cs="Times New Roman"/>
                <w:b/>
                <w:sz w:val="20"/>
                <w:szCs w:val="20"/>
              </w:rPr>
              <w:t>E</w:t>
            </w:r>
            <w:r w:rsidR="00EF5BBD" w:rsidRPr="00EF5BBD">
              <w:rPr>
                <w:rFonts w:cs="Times New Roman"/>
                <w:b/>
                <w:sz w:val="20"/>
                <w:szCs w:val="20"/>
              </w:rPr>
              <w:t>TH</w:t>
            </w:r>
          </w:p>
        </w:tc>
        <w:tc>
          <w:tcPr>
            <w:tcW w:w="2846" w:type="dxa"/>
          </w:tcPr>
          <w:p w14:paraId="2520754F" w14:textId="77777777" w:rsidR="00281758" w:rsidRPr="00EF5BBD" w:rsidRDefault="00EF5BBD" w:rsidP="00EF5BBD">
            <w:pPr>
              <w:pStyle w:val="ListParagraph"/>
              <w:numPr>
                <w:ilvl w:val="0"/>
                <w:numId w:val="5"/>
              </w:numPr>
              <w:ind w:left="411"/>
              <w:rPr>
                <w:rFonts w:cs="Times New Roman"/>
                <w:sz w:val="20"/>
                <w:szCs w:val="20"/>
              </w:rPr>
            </w:pPr>
            <w:r w:rsidRPr="00EF5BBD">
              <w:rPr>
                <w:rFonts w:cs="Times New Roman"/>
                <w:sz w:val="20"/>
                <w:szCs w:val="20"/>
              </w:rPr>
              <w:t xml:space="preserve">Perform the different form of our narrative at PAPA open house or at Flamenco or Mariachi night (Possible partnerships) </w:t>
            </w:r>
          </w:p>
          <w:p w14:paraId="120D6CDC" w14:textId="6237F0A7" w:rsidR="00EF5BBD" w:rsidRPr="00EF5BBD" w:rsidRDefault="00EF5BBD" w:rsidP="00EF5BBD">
            <w:pPr>
              <w:jc w:val="right"/>
              <w:rPr>
                <w:rFonts w:cs="Times New Roman"/>
                <w:b/>
                <w:sz w:val="20"/>
                <w:szCs w:val="20"/>
              </w:rPr>
            </w:pPr>
            <w:r w:rsidRPr="00EF5BBD">
              <w:rPr>
                <w:rFonts w:cs="Times New Roman"/>
                <w:b/>
                <w:sz w:val="20"/>
                <w:szCs w:val="20"/>
              </w:rPr>
              <w:t>WOTE</w:t>
            </w:r>
          </w:p>
        </w:tc>
        <w:tc>
          <w:tcPr>
            <w:tcW w:w="2844" w:type="dxa"/>
          </w:tcPr>
          <w:p w14:paraId="2815E6E0" w14:textId="77777777" w:rsidR="00281758" w:rsidRPr="00EF5BBD" w:rsidRDefault="00281758" w:rsidP="00281758">
            <w:pPr>
              <w:pStyle w:val="ListParagraph"/>
              <w:ind w:left="464"/>
              <w:rPr>
                <w:rFonts w:cs="Times New Roman"/>
                <w:sz w:val="20"/>
                <w:szCs w:val="20"/>
              </w:rPr>
            </w:pPr>
          </w:p>
        </w:tc>
        <w:tc>
          <w:tcPr>
            <w:tcW w:w="2844" w:type="dxa"/>
          </w:tcPr>
          <w:p w14:paraId="6B46E6A1" w14:textId="77777777" w:rsidR="00281758" w:rsidRPr="00EF5BBD" w:rsidRDefault="00281758" w:rsidP="00281758">
            <w:pPr>
              <w:rPr>
                <w:rFonts w:cs="Times New Roman"/>
                <w:sz w:val="20"/>
                <w:szCs w:val="20"/>
              </w:rPr>
            </w:pPr>
          </w:p>
        </w:tc>
      </w:tr>
    </w:tbl>
    <w:p w14:paraId="1948EA5C" w14:textId="65750ABE" w:rsidR="00D56A59" w:rsidRPr="00474A8B" w:rsidRDefault="00281758" w:rsidP="00474A8B">
      <w:pPr>
        <w:rPr>
          <w:b/>
          <w:i/>
        </w:rPr>
      </w:pPr>
      <w:r w:rsidRPr="00474A8B">
        <w:rPr>
          <w:b/>
          <w:i/>
        </w:rPr>
        <w:t xml:space="preserve"> </w:t>
      </w:r>
      <w:r w:rsidR="00474A8B" w:rsidRPr="00474A8B">
        <w:rPr>
          <w:b/>
          <w:i/>
        </w:rPr>
        <w:t xml:space="preserve">Consider the WHERETO elements </w:t>
      </w:r>
    </w:p>
    <w:p w14:paraId="1D53887E" w14:textId="77777777" w:rsidR="00474A8B" w:rsidRDefault="00474A8B" w:rsidP="00474A8B"/>
    <w:sectPr w:rsidR="00474A8B" w:rsidSect="00D56A5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0598"/>
    <w:multiLevelType w:val="hybridMultilevel"/>
    <w:tmpl w:val="036A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84703"/>
    <w:multiLevelType w:val="hybridMultilevel"/>
    <w:tmpl w:val="189EE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E033E"/>
    <w:multiLevelType w:val="hybridMultilevel"/>
    <w:tmpl w:val="0400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70B37"/>
    <w:multiLevelType w:val="hybridMultilevel"/>
    <w:tmpl w:val="E89A1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B2103"/>
    <w:multiLevelType w:val="hybridMultilevel"/>
    <w:tmpl w:val="3F760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87479"/>
    <w:multiLevelType w:val="hybridMultilevel"/>
    <w:tmpl w:val="69DC99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03ABF"/>
    <w:multiLevelType w:val="hybridMultilevel"/>
    <w:tmpl w:val="F18E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8008F6"/>
    <w:multiLevelType w:val="hybridMultilevel"/>
    <w:tmpl w:val="FB300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F5"/>
    <w:rsid w:val="000A47A9"/>
    <w:rsid w:val="000D6038"/>
    <w:rsid w:val="00101E78"/>
    <w:rsid w:val="0016389A"/>
    <w:rsid w:val="001739F7"/>
    <w:rsid w:val="00186A9B"/>
    <w:rsid w:val="001A78BD"/>
    <w:rsid w:val="001B631D"/>
    <w:rsid w:val="002172C1"/>
    <w:rsid w:val="00242599"/>
    <w:rsid w:val="002679FE"/>
    <w:rsid w:val="00281758"/>
    <w:rsid w:val="002F780C"/>
    <w:rsid w:val="00303D1F"/>
    <w:rsid w:val="00327093"/>
    <w:rsid w:val="00345C0F"/>
    <w:rsid w:val="00351AC8"/>
    <w:rsid w:val="00404C4D"/>
    <w:rsid w:val="00411369"/>
    <w:rsid w:val="00474A8B"/>
    <w:rsid w:val="004E72D4"/>
    <w:rsid w:val="004F2750"/>
    <w:rsid w:val="00520742"/>
    <w:rsid w:val="005B30B2"/>
    <w:rsid w:val="0065590E"/>
    <w:rsid w:val="006C59B5"/>
    <w:rsid w:val="006E10F5"/>
    <w:rsid w:val="00710D69"/>
    <w:rsid w:val="00727E1D"/>
    <w:rsid w:val="00741184"/>
    <w:rsid w:val="00751D56"/>
    <w:rsid w:val="00772CA9"/>
    <w:rsid w:val="007847AD"/>
    <w:rsid w:val="00793789"/>
    <w:rsid w:val="007A408D"/>
    <w:rsid w:val="007C750E"/>
    <w:rsid w:val="008D4612"/>
    <w:rsid w:val="008E7EC8"/>
    <w:rsid w:val="00981FA8"/>
    <w:rsid w:val="00986E02"/>
    <w:rsid w:val="00A01E37"/>
    <w:rsid w:val="00A025C4"/>
    <w:rsid w:val="00A2271D"/>
    <w:rsid w:val="00A270BA"/>
    <w:rsid w:val="00A60AFE"/>
    <w:rsid w:val="00B05F18"/>
    <w:rsid w:val="00B7200D"/>
    <w:rsid w:val="00CA70F4"/>
    <w:rsid w:val="00CC1601"/>
    <w:rsid w:val="00CF4E83"/>
    <w:rsid w:val="00D14CDF"/>
    <w:rsid w:val="00D56A59"/>
    <w:rsid w:val="00D662E1"/>
    <w:rsid w:val="00DB1025"/>
    <w:rsid w:val="00DF3EFB"/>
    <w:rsid w:val="00E00529"/>
    <w:rsid w:val="00E50A95"/>
    <w:rsid w:val="00EA45A5"/>
    <w:rsid w:val="00EC110D"/>
    <w:rsid w:val="00ED3331"/>
    <w:rsid w:val="00EE14BB"/>
    <w:rsid w:val="00EF5BBD"/>
    <w:rsid w:val="00F53C16"/>
    <w:rsid w:val="00F62D90"/>
    <w:rsid w:val="00F969FA"/>
    <w:rsid w:val="00FC3BC2"/>
    <w:rsid w:val="00FC3C86"/>
    <w:rsid w:val="00FE1775"/>
    <w:rsid w:val="00FF4D64"/>
    <w:rsid w:val="00FF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83F7"/>
  <w15:chartTrackingRefBased/>
  <w15:docId w15:val="{A5FBE8BD-9F68-496D-8616-D854F524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0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80C"/>
    <w:pPr>
      <w:ind w:left="720"/>
      <w:contextualSpacing/>
    </w:pPr>
  </w:style>
  <w:style w:type="paragraph" w:styleId="BalloonText">
    <w:name w:val="Balloon Text"/>
    <w:basedOn w:val="Normal"/>
    <w:link w:val="BalloonTextChar"/>
    <w:uiPriority w:val="99"/>
    <w:semiHidden/>
    <w:unhideWhenUsed/>
    <w:rsid w:val="00A01E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Orozco</dc:creator>
  <cp:keywords/>
  <dc:description/>
  <cp:lastModifiedBy>Ivonne Orozco</cp:lastModifiedBy>
  <cp:revision>22</cp:revision>
  <cp:lastPrinted>2017-08-22T14:55:00Z</cp:lastPrinted>
  <dcterms:created xsi:type="dcterms:W3CDTF">2019-01-11T22:25:00Z</dcterms:created>
  <dcterms:modified xsi:type="dcterms:W3CDTF">2019-01-31T17:07:00Z</dcterms:modified>
</cp:coreProperties>
</file>